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widowControl w:val="0"/>
        <w:suppressLineNumbers w:val="0"/>
        <w:spacing w:before="0" w:beforeAutospacing="0" w:after="0" w:afterAutospacing="0"/>
        <w:ind w:left="0" w:right="0"/>
        <w:jc w:val="center"/>
        <w:rPr>
          <w:b/>
          <w:bCs/>
          <w:sz w:val="24"/>
          <w:szCs w:val="32"/>
        </w:rPr>
      </w:pPr>
      <w:r>
        <w:rPr>
          <w:rFonts w:hint="eastAsia" w:ascii="仿宋" w:hAnsi="仿宋" w:eastAsia="仿宋" w:cs="仿宋"/>
          <w:b/>
          <w:bCs/>
          <w:kern w:val="2"/>
          <w:sz w:val="40"/>
          <w:szCs w:val="40"/>
          <w:lang w:val="en-US" w:eastAsia="zh-CN" w:bidi="ar"/>
        </w:rPr>
        <w:t>金山WPS 365 网盘使用指南</w:t>
      </w:r>
    </w:p>
    <w:p>
      <w:pPr>
        <w:keepNext w:val="0"/>
        <w:keepLines w:val="0"/>
        <w:widowControl w:val="0"/>
        <w:suppressLineNumbers w:val="0"/>
        <w:spacing w:before="0" w:beforeAutospacing="0" w:after="0" w:afterAutospacing="0" w:line="300" w:lineRule="auto"/>
        <w:ind w:right="0"/>
        <w:jc w:val="both"/>
        <w:rPr>
          <w:rFonts w:hint="eastAsia" w:asciiTheme="minorEastAsia" w:hAnsiTheme="minorEastAsia" w:eastAsiaTheme="minorEastAsia" w:cstheme="minorEastAsia"/>
          <w:kern w:val="2"/>
          <w:sz w:val="28"/>
          <w:szCs w:val="28"/>
          <w:lang w:val="en-US" w:eastAsia="zh-CN" w:bidi="ar"/>
        </w:rPr>
      </w:pPr>
      <w:r>
        <w:rPr>
          <w:rFonts w:hint="eastAsia" w:asciiTheme="minorEastAsia" w:hAnsiTheme="minorEastAsia" w:eastAsiaTheme="minorEastAsia" w:cstheme="minorEastAsia"/>
          <w:kern w:val="2"/>
          <w:sz w:val="28"/>
          <w:szCs w:val="28"/>
          <w:lang w:val="en-US" w:eastAsia="zh-CN" w:bidi="ar"/>
        </w:rPr>
        <w:t>各位师生：</w:t>
      </w:r>
    </w:p>
    <w:p>
      <w:pPr>
        <w:keepNext w:val="0"/>
        <w:keepLines w:val="0"/>
        <w:widowControl w:val="0"/>
        <w:suppressLineNumbers w:val="0"/>
        <w:spacing w:before="0" w:beforeAutospacing="0" w:after="0" w:afterAutospacing="0" w:line="300" w:lineRule="auto"/>
        <w:ind w:right="0" w:firstLine="560" w:firstLineChars="200"/>
        <w:jc w:val="both"/>
        <w:rPr>
          <w:rFonts w:hint="eastAsia" w:asciiTheme="minorEastAsia" w:hAnsiTheme="minorEastAsia" w:eastAsiaTheme="minorEastAsia" w:cstheme="minorEastAsia"/>
          <w:sz w:val="28"/>
          <w:szCs w:val="28"/>
        </w:rPr>
      </w:pPr>
      <w:r>
        <w:rPr>
          <w:rFonts w:hint="eastAsia" w:asciiTheme="minorEastAsia" w:hAnsiTheme="minorEastAsia" w:eastAsiaTheme="minorEastAsia" w:cstheme="minorEastAsia"/>
          <w:sz w:val="28"/>
          <w:szCs w:val="28"/>
          <w:lang w:eastAsia="zh-CN"/>
        </w:rPr>
        <w:t>WPS网盘是一个提供文件存储、访问、上传、下载和分享服务的云平台。</w:t>
      </w:r>
      <w:r>
        <w:rPr>
          <w:rFonts w:hint="eastAsia" w:asciiTheme="minorEastAsia" w:hAnsiTheme="minorEastAsia" w:eastAsiaTheme="minorEastAsia" w:cstheme="minorEastAsia"/>
          <w:kern w:val="2"/>
          <w:sz w:val="28"/>
          <w:szCs w:val="28"/>
          <w:lang w:val="en-US" w:eastAsia="zh-CN" w:bidi="ar"/>
        </w:rPr>
        <w:t>下面介绍一下如何使用</w:t>
      </w:r>
      <w:r>
        <w:rPr>
          <w:rFonts w:hint="eastAsia" w:asciiTheme="minorEastAsia" w:hAnsiTheme="minorEastAsia" w:eastAsiaTheme="minorEastAsia" w:cstheme="minorEastAsia"/>
          <w:sz w:val="28"/>
          <w:szCs w:val="28"/>
          <w:lang w:eastAsia="zh-CN"/>
        </w:rPr>
        <w:t>WPS</w:t>
      </w:r>
      <w:r>
        <w:rPr>
          <w:rFonts w:hint="eastAsia" w:asciiTheme="minorEastAsia" w:hAnsiTheme="minorEastAsia" w:eastAsiaTheme="minorEastAsia" w:cstheme="minorEastAsia"/>
          <w:sz w:val="28"/>
          <w:szCs w:val="28"/>
          <w:lang w:val="en-US" w:eastAsia="zh-CN"/>
        </w:rPr>
        <w:t xml:space="preserve"> 365</w:t>
      </w:r>
      <w:r>
        <w:rPr>
          <w:rFonts w:hint="eastAsia" w:asciiTheme="minorEastAsia" w:hAnsiTheme="minorEastAsia" w:eastAsiaTheme="minorEastAsia" w:cstheme="minorEastAsia"/>
          <w:sz w:val="28"/>
          <w:szCs w:val="28"/>
          <w:lang w:eastAsia="zh-CN"/>
        </w:rPr>
        <w:t>网盘：</w:t>
      </w:r>
    </w:p>
    <w:p>
      <w:pPr>
        <w:numPr>
          <w:ilvl w:val="0"/>
          <w:numId w:val="0"/>
        </w:numPr>
        <w:spacing w:line="360" w:lineRule="auto"/>
        <w:rPr>
          <w:rFonts w:hint="eastAsia" w:asciiTheme="minorEastAsia" w:hAnsiTheme="minorEastAsia" w:eastAsiaTheme="minorEastAsia" w:cstheme="minorEastAsia"/>
          <w:sz w:val="28"/>
          <w:szCs w:val="28"/>
          <w:lang w:eastAsia="zh-CN"/>
        </w:rPr>
      </w:pPr>
      <w:r>
        <w:rPr>
          <w:rFonts w:hint="eastAsia" w:asciiTheme="minorEastAsia" w:hAnsiTheme="minorEastAsia" w:cstheme="minorEastAsia"/>
          <w:sz w:val="28"/>
          <w:szCs w:val="28"/>
          <w:lang w:val="en-US" w:eastAsia="zh-CN"/>
        </w:rPr>
        <w:t>一、</w:t>
      </w:r>
      <w:r>
        <w:rPr>
          <w:rFonts w:hint="eastAsia" w:asciiTheme="minorEastAsia" w:hAnsiTheme="minorEastAsia" w:eastAsiaTheme="minorEastAsia" w:cstheme="minorEastAsia"/>
          <w:sz w:val="28"/>
          <w:szCs w:val="28"/>
          <w:lang w:val="en-US" w:eastAsia="zh-CN"/>
        </w:rPr>
        <w:t>激活</w:t>
      </w:r>
      <w:r>
        <w:rPr>
          <w:rFonts w:hint="eastAsia" w:asciiTheme="minorEastAsia" w:hAnsiTheme="minorEastAsia" w:eastAsiaTheme="minorEastAsia" w:cstheme="minorEastAsia"/>
          <w:sz w:val="28"/>
          <w:szCs w:val="28"/>
          <w:lang w:eastAsia="zh-CN"/>
        </w:rPr>
        <w:t>与登录。</w:t>
      </w:r>
    </w:p>
    <w:p>
      <w:pPr>
        <w:numPr>
          <w:ilvl w:val="0"/>
          <w:numId w:val="0"/>
        </w:numPr>
        <w:spacing w:line="360" w:lineRule="auto"/>
        <w:ind w:firstLine="560" w:firstLineChars="200"/>
        <w:rPr>
          <w:rFonts w:hint="eastAsia" w:asciiTheme="minorEastAsia" w:hAnsiTheme="minorEastAsia" w:eastAsiaTheme="minorEastAsia" w:cstheme="minorEastAsia"/>
          <w:kern w:val="2"/>
          <w:sz w:val="28"/>
          <w:szCs w:val="28"/>
          <w:lang w:val="en-US" w:eastAsia="zh-CN" w:bidi="ar"/>
        </w:rPr>
      </w:pPr>
      <w:r>
        <w:rPr>
          <w:rFonts w:hint="eastAsia" w:asciiTheme="minorEastAsia" w:hAnsiTheme="minorEastAsia" w:eastAsiaTheme="minorEastAsia" w:cstheme="minorEastAsia"/>
          <w:sz w:val="28"/>
          <w:szCs w:val="28"/>
          <w:lang w:val="en-US" w:eastAsia="zh-CN"/>
        </w:rPr>
        <w:t>可以参考</w:t>
      </w:r>
      <w:r>
        <w:rPr>
          <w:rFonts w:hint="eastAsia" w:asciiTheme="minorEastAsia" w:hAnsiTheme="minorEastAsia" w:eastAsiaTheme="minorEastAsia" w:cstheme="minorEastAsia"/>
          <w:kern w:val="2"/>
          <w:sz w:val="28"/>
          <w:szCs w:val="28"/>
          <w:lang w:val="en-US" w:eastAsia="zh-CN" w:bidi="ar"/>
        </w:rPr>
        <w:t>金山WPS 365</w:t>
      </w:r>
      <w:r>
        <w:rPr>
          <w:rFonts w:hint="eastAsia" w:asciiTheme="minorEastAsia" w:hAnsiTheme="minorEastAsia" w:cstheme="minorEastAsia"/>
          <w:kern w:val="2"/>
          <w:sz w:val="28"/>
          <w:szCs w:val="28"/>
          <w:lang w:val="en-US" w:eastAsia="zh-CN" w:bidi="ar"/>
        </w:rPr>
        <w:t xml:space="preserve"> </w:t>
      </w:r>
      <w:r>
        <w:rPr>
          <w:rFonts w:hint="eastAsia" w:asciiTheme="minorEastAsia" w:hAnsiTheme="minorEastAsia" w:eastAsiaTheme="minorEastAsia" w:cstheme="minorEastAsia"/>
          <w:kern w:val="2"/>
          <w:sz w:val="28"/>
          <w:szCs w:val="28"/>
          <w:lang w:val="en-US" w:eastAsia="zh-CN" w:bidi="ar"/>
        </w:rPr>
        <w:t>教育版激活方式文档</w:t>
      </w:r>
      <w:r>
        <w:rPr>
          <w:rFonts w:hint="eastAsia" w:asciiTheme="minorEastAsia" w:hAnsiTheme="minorEastAsia" w:cstheme="minorEastAsia"/>
          <w:kern w:val="2"/>
          <w:sz w:val="28"/>
          <w:szCs w:val="28"/>
          <w:lang w:val="en-US" w:eastAsia="zh-CN" w:bidi="ar"/>
        </w:rPr>
        <w:t xml:space="preserve">  </w:t>
      </w:r>
      <w:r>
        <w:rPr>
          <w:rFonts w:hint="eastAsia" w:asciiTheme="minorEastAsia" w:hAnsiTheme="minorEastAsia" w:cstheme="minorEastAsia"/>
          <w:kern w:val="2"/>
          <w:sz w:val="28"/>
          <w:szCs w:val="28"/>
          <w:lang w:val="en-US" w:eastAsia="zh-CN" w:bidi="ar"/>
        </w:rPr>
        <w:object>
          <v:shape id="_x0000_i1026" o:spt="75" type="#_x0000_t75" style="height:66pt;width:72.75pt;" o:ole="t" filled="f" o:preferrelative="t" stroked="f" coordsize="21600,21600">
            <v:fill on="f" focussize="0,0"/>
            <v:stroke on="f"/>
            <v:imagedata r:id="rId5" o:title=""/>
            <o:lock v:ext="edit" aspectratio="t"/>
            <w10:wrap type="none"/>
            <w10:anchorlock/>
          </v:shape>
          <o:OLEObject Type="Embed" ProgID="Word.Document.12" ShapeID="_x0000_i1026" DrawAspect="Icon" ObjectID="_1468075725" r:id="rId4">
            <o:LockedField>false</o:LockedField>
          </o:OLEObject>
        </w:object>
      </w:r>
    </w:p>
    <w:p>
      <w:pPr>
        <w:numPr>
          <w:ilvl w:val="0"/>
          <w:numId w:val="1"/>
        </w:numPr>
        <w:spacing w:line="360" w:lineRule="auto"/>
        <w:ind w:leftChars="0"/>
        <w:rPr>
          <w:rFonts w:hint="eastAsia" w:asciiTheme="minorEastAsia" w:hAnsiTheme="minorEastAsia" w:eastAsiaTheme="minorEastAsia" w:cstheme="minorEastAsia"/>
          <w:sz w:val="28"/>
          <w:szCs w:val="28"/>
          <w:lang w:eastAsia="zh-CN"/>
        </w:rPr>
      </w:pPr>
      <w:r>
        <w:rPr>
          <w:rFonts w:hint="eastAsia" w:asciiTheme="minorEastAsia" w:hAnsiTheme="minorEastAsia" w:eastAsiaTheme="minorEastAsia" w:cstheme="minorEastAsia"/>
          <w:sz w:val="28"/>
          <w:szCs w:val="28"/>
          <w:lang w:eastAsia="zh-CN"/>
        </w:rPr>
        <w:t>上传文件。</w:t>
      </w:r>
    </w:p>
    <w:p>
      <w:pPr>
        <w:keepNext w:val="0"/>
        <w:keepLines w:val="0"/>
        <w:widowControl w:val="0"/>
        <w:suppressLineNumbers w:val="0"/>
        <w:spacing w:before="0" w:beforeAutospacing="0" w:after="0" w:afterAutospacing="0"/>
        <w:ind w:left="0" w:right="0"/>
        <w:jc w:val="both"/>
        <w:rPr>
          <w:rFonts w:hint="eastAsia" w:asciiTheme="minorEastAsia" w:hAnsiTheme="minorEastAsia" w:cstheme="minorEastAsia"/>
          <w:kern w:val="2"/>
          <w:sz w:val="28"/>
          <w:szCs w:val="28"/>
          <w:lang w:val="en-US" w:eastAsia="zh-CN" w:bidi="ar"/>
        </w:rPr>
      </w:pPr>
      <w:r>
        <w:rPr>
          <w:rFonts w:hint="eastAsia" w:asciiTheme="minorEastAsia" w:hAnsiTheme="minorEastAsia" w:cstheme="minorEastAsia"/>
          <w:sz w:val="28"/>
          <w:szCs w:val="28"/>
          <w:lang w:val="en-US" w:eastAsia="zh-CN"/>
        </w:rPr>
        <w:t xml:space="preserve">    第一种方法，打开</w:t>
      </w:r>
      <w:r>
        <w:rPr>
          <w:rFonts w:hint="eastAsia" w:asciiTheme="minorEastAsia" w:hAnsiTheme="minorEastAsia" w:eastAsiaTheme="minorEastAsia" w:cstheme="minorEastAsia"/>
          <w:kern w:val="2"/>
          <w:sz w:val="28"/>
          <w:szCs w:val="28"/>
          <w:lang w:val="en-US" w:eastAsia="zh-CN" w:bidi="ar"/>
        </w:rPr>
        <w:t>金山WPS 365</w:t>
      </w:r>
      <w:r>
        <w:rPr>
          <w:rFonts w:hint="eastAsia" w:asciiTheme="minorEastAsia" w:hAnsiTheme="minorEastAsia" w:cstheme="minorEastAsia"/>
          <w:kern w:val="2"/>
          <w:sz w:val="28"/>
          <w:szCs w:val="28"/>
          <w:lang w:val="en-US" w:eastAsia="zh-CN" w:bidi="ar"/>
        </w:rPr>
        <w:t xml:space="preserve"> </w:t>
      </w:r>
      <w:r>
        <w:rPr>
          <w:rFonts w:hint="eastAsia" w:asciiTheme="minorEastAsia" w:hAnsiTheme="minorEastAsia" w:eastAsiaTheme="minorEastAsia" w:cstheme="minorEastAsia"/>
          <w:kern w:val="2"/>
          <w:sz w:val="28"/>
          <w:szCs w:val="28"/>
          <w:lang w:val="en-US" w:eastAsia="zh-CN" w:bidi="ar"/>
        </w:rPr>
        <w:t>教育版</w:t>
      </w:r>
      <w:r>
        <w:rPr>
          <w:rFonts w:hint="eastAsia" w:asciiTheme="minorEastAsia" w:hAnsiTheme="minorEastAsia" w:cstheme="minorEastAsia"/>
          <w:kern w:val="2"/>
          <w:sz w:val="28"/>
          <w:szCs w:val="28"/>
          <w:lang w:val="en-US" w:eastAsia="zh-CN" w:bidi="ar"/>
        </w:rPr>
        <w:t>,点击图标</w:t>
      </w:r>
      <w:r>
        <w:drawing>
          <wp:inline distT="0" distB="0" distL="114300" distR="114300">
            <wp:extent cx="1123950" cy="239395"/>
            <wp:effectExtent l="0" t="0" r="0" b="8255"/>
            <wp:docPr id="3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7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123950" cy="239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t>，</w:t>
      </w:r>
      <w:r>
        <w:rPr>
          <w:rFonts w:hint="eastAsia" w:asciiTheme="minorEastAsia" w:hAnsiTheme="minorEastAsia" w:cstheme="minorEastAsia"/>
          <w:kern w:val="2"/>
          <w:sz w:val="28"/>
          <w:szCs w:val="28"/>
          <w:lang w:val="en-US" w:eastAsia="zh-CN" w:bidi="ar"/>
        </w:rPr>
        <w:t>鼠标单击“我的云文档”，点击“导入”，选择“上传文件”或者是“上传文件夹”都可以，</w:t>
      </w:r>
      <w:r>
        <w:rPr>
          <w:rFonts w:hint="eastAsia" w:asciiTheme="minorEastAsia" w:hAnsiTheme="minorEastAsia" w:cstheme="minorEastAsia"/>
          <w:b/>
          <w:bCs/>
          <w:kern w:val="2"/>
          <w:sz w:val="28"/>
          <w:szCs w:val="28"/>
          <w:lang w:val="en-US" w:eastAsia="zh-CN" w:bidi="ar"/>
        </w:rPr>
        <w:t>备注</w:t>
      </w:r>
      <w:r>
        <w:rPr>
          <w:rFonts w:hint="eastAsia" w:asciiTheme="minorEastAsia" w:hAnsiTheme="minorEastAsia" w:cstheme="minorEastAsia"/>
          <w:kern w:val="2"/>
          <w:sz w:val="28"/>
          <w:szCs w:val="28"/>
          <w:lang w:val="en-US" w:eastAsia="zh-CN" w:bidi="ar"/>
        </w:rPr>
        <w:t>：上传文档只支持文档，如果有视频或者其他格式的文件可以先放在文件夹里，再点击“上传文件夹”。如果之前使用爱数文档云系统的师生，可以先去云盘里把文件导出在桌面的一个文件夹里，再点击“上到文件夹”即可。</w:t>
      </w:r>
    </w:p>
    <w:p>
      <w:pPr>
        <w:numPr>
          <w:ilvl w:val="0"/>
          <w:numId w:val="0"/>
        </w:numPr>
        <w:spacing w:line="360" w:lineRule="auto"/>
        <w:jc w:val="left"/>
      </w:pPr>
      <w:r>
        <w:drawing>
          <wp:inline distT="0" distB="0" distL="114300" distR="114300">
            <wp:extent cx="5265420" cy="1745615"/>
            <wp:effectExtent l="0" t="0" r="11430" b="6985"/>
            <wp:docPr id="1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1745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spacing w:line="360" w:lineRule="auto"/>
        <w:jc w:val="left"/>
      </w:pPr>
      <w:r>
        <w:drawing>
          <wp:inline distT="0" distB="0" distL="114300" distR="114300">
            <wp:extent cx="5262245" cy="1854835"/>
            <wp:effectExtent l="0" t="0" r="14605" b="12065"/>
            <wp:docPr id="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1854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spacing w:line="360" w:lineRule="auto"/>
        <w:jc w:val="left"/>
      </w:pPr>
      <w:r>
        <w:drawing>
          <wp:inline distT="0" distB="0" distL="114300" distR="114300">
            <wp:extent cx="5266690" cy="2356485"/>
            <wp:effectExtent l="0" t="0" r="10160" b="5715"/>
            <wp:docPr id="8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35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spacing w:line="360" w:lineRule="auto"/>
        <w:jc w:val="left"/>
        <w:rPr>
          <w:rFonts w:hint="eastAsia"/>
          <w:lang w:val="en-US" w:eastAsia="zh-CN"/>
        </w:rPr>
      </w:pPr>
      <w:r>
        <w:drawing>
          <wp:inline distT="0" distB="0" distL="114300" distR="114300">
            <wp:extent cx="5266055" cy="1888490"/>
            <wp:effectExtent l="0" t="0" r="10795" b="16510"/>
            <wp:docPr id="30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5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1888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spacing w:line="360" w:lineRule="auto"/>
        <w:ind w:firstLine="560" w:firstLineChars="200"/>
        <w:jc w:val="left"/>
        <w:rPr>
          <w:rFonts w:hint="default" w:asciiTheme="minorEastAsia" w:hAnsiTheme="minorEastAsia" w:cstheme="minorEastAsia"/>
          <w:kern w:val="2"/>
          <w:sz w:val="28"/>
          <w:szCs w:val="28"/>
          <w:lang w:val="en-US" w:eastAsia="zh-CN" w:bidi="ar"/>
        </w:rPr>
      </w:pPr>
      <w:r>
        <w:rPr>
          <w:rFonts w:hint="eastAsia" w:asciiTheme="minorEastAsia" w:hAnsiTheme="minorEastAsia" w:cstheme="minorEastAsia"/>
          <w:kern w:val="2"/>
          <w:sz w:val="28"/>
          <w:szCs w:val="28"/>
          <w:lang w:val="en-US" w:eastAsia="zh-CN" w:bidi="ar"/>
        </w:rPr>
        <w:t>第二种方法，点击我的电脑，双击图标</w:t>
      </w:r>
      <w:r>
        <w:rPr>
          <w:rFonts w:hint="eastAsia" w:asciiTheme="minorEastAsia" w:hAnsiTheme="minorEastAsia" w:cstheme="minorEastAsia"/>
          <w:kern w:val="2"/>
          <w:sz w:val="28"/>
          <w:szCs w:val="28"/>
          <w:lang w:val="en-US" w:eastAsia="zh-CN" w:bidi="ar"/>
        </w:rPr>
        <w:drawing>
          <wp:inline distT="0" distB="0" distL="114300" distR="114300">
            <wp:extent cx="1553210" cy="444500"/>
            <wp:effectExtent l="0" t="0" r="8890" b="12700"/>
            <wp:docPr id="6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10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553210" cy="44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kern w:val="2"/>
          <w:sz w:val="28"/>
          <w:szCs w:val="28"/>
          <w:lang w:val="en-US" w:eastAsia="zh-CN" w:bidi="ar"/>
        </w:rPr>
        <w:t>，点击“我的企业文档”，此时本地电脑上的文件都可以拖动或者复制过来，不限制文件的格式。</w:t>
      </w:r>
      <w:r>
        <w:rPr>
          <w:rFonts w:hint="eastAsia" w:asciiTheme="minorEastAsia" w:hAnsiTheme="minorEastAsia" w:cstheme="minorEastAsia"/>
          <w:b/>
          <w:bCs/>
          <w:kern w:val="2"/>
          <w:sz w:val="28"/>
          <w:szCs w:val="28"/>
          <w:lang w:val="en-US" w:eastAsia="zh-CN" w:bidi="ar"/>
        </w:rPr>
        <w:t>备注</w:t>
      </w:r>
      <w:r>
        <w:rPr>
          <w:rFonts w:hint="eastAsia" w:asciiTheme="minorEastAsia" w:hAnsiTheme="minorEastAsia" w:cstheme="minorEastAsia"/>
          <w:kern w:val="2"/>
          <w:sz w:val="28"/>
          <w:szCs w:val="28"/>
          <w:lang w:val="en-US" w:eastAsia="zh-CN" w:bidi="ar"/>
        </w:rPr>
        <w:t>：如果找不到</w:t>
      </w:r>
      <w:r>
        <w:rPr>
          <w:rFonts w:hint="eastAsia" w:asciiTheme="minorEastAsia" w:hAnsiTheme="minorEastAsia" w:cstheme="minorEastAsia"/>
          <w:kern w:val="2"/>
          <w:sz w:val="28"/>
          <w:szCs w:val="28"/>
          <w:lang w:val="en-US" w:eastAsia="zh-CN" w:bidi="ar"/>
        </w:rPr>
        <w:drawing>
          <wp:inline distT="0" distB="0" distL="114300" distR="114300">
            <wp:extent cx="1553210" cy="444500"/>
            <wp:effectExtent l="0" t="0" r="8890" b="12700"/>
            <wp:docPr id="31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10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553210" cy="44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kern w:val="2"/>
          <w:sz w:val="28"/>
          <w:szCs w:val="28"/>
          <w:lang w:val="en-US" w:eastAsia="zh-CN" w:bidi="ar"/>
        </w:rPr>
        <w:t>，可以点击电脑右下角的</w:t>
      </w:r>
      <w:r>
        <w:drawing>
          <wp:inline distT="0" distB="0" distL="114300" distR="114300">
            <wp:extent cx="3324225" cy="427990"/>
            <wp:effectExtent l="0" t="0" r="9525" b="10160"/>
            <wp:docPr id="34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6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324225" cy="427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kern w:val="2"/>
          <w:sz w:val="28"/>
          <w:szCs w:val="28"/>
          <w:lang w:val="en-US" w:eastAsia="zh-CN" w:bidi="ar"/>
        </w:rPr>
        <w:t>WPS云图标，点击“存储位置”，选择打开开关即可。如果上述方法还是不行，还可以通过重新安装WPS 365 教育版来解决WPS网盘图标消失的问题。在重新安装软件之前，您需要先卸载原有的WPS所有软件，按照提示卸载即可，然后重新下载并安装最新版本的WPS 365教育版。</w:t>
      </w:r>
    </w:p>
    <w:p>
      <w:pPr>
        <w:numPr>
          <w:ilvl w:val="0"/>
          <w:numId w:val="0"/>
        </w:numPr>
        <w:spacing w:line="360" w:lineRule="auto"/>
        <w:ind w:leftChars="0"/>
      </w:pPr>
      <w:r>
        <w:drawing>
          <wp:inline distT="0" distB="0" distL="114300" distR="114300">
            <wp:extent cx="5266690" cy="2652395"/>
            <wp:effectExtent l="0" t="0" r="10160" b="14605"/>
            <wp:docPr id="5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9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2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spacing w:line="360" w:lineRule="auto"/>
        <w:ind w:leftChars="0"/>
      </w:pPr>
    </w:p>
    <w:p>
      <w:pPr>
        <w:numPr>
          <w:ilvl w:val="0"/>
          <w:numId w:val="0"/>
        </w:numPr>
        <w:spacing w:line="360" w:lineRule="auto"/>
        <w:ind w:leftChars="0"/>
      </w:pPr>
      <w:r>
        <w:drawing>
          <wp:inline distT="0" distB="0" distL="114300" distR="114300">
            <wp:extent cx="5269230" cy="2494280"/>
            <wp:effectExtent l="0" t="0" r="7620" b="1270"/>
            <wp:docPr id="7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1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494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spacing w:line="360" w:lineRule="auto"/>
        <w:ind w:leftChars="0"/>
      </w:pPr>
      <w:r>
        <w:drawing>
          <wp:inline distT="0" distB="0" distL="114300" distR="114300">
            <wp:extent cx="5270500" cy="2014855"/>
            <wp:effectExtent l="0" t="0" r="6350" b="4445"/>
            <wp:docPr id="9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3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014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spacing w:line="360" w:lineRule="auto"/>
        <w:ind w:leftChars="0"/>
        <w:rPr>
          <w:rFonts w:hint="default"/>
          <w:lang w:val="en-US" w:eastAsia="zh-CN"/>
        </w:rPr>
      </w:pPr>
      <w:r>
        <w:drawing>
          <wp:inline distT="0" distB="0" distL="114300" distR="114300">
            <wp:extent cx="5265420" cy="2389505"/>
            <wp:effectExtent l="0" t="0" r="11430" b="10795"/>
            <wp:docPr id="35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7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389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spacing w:line="360" w:lineRule="auto"/>
        <w:rPr>
          <w:rFonts w:hint="eastAsia" w:asciiTheme="minorEastAsia" w:hAnsiTheme="minorEastAsia" w:eastAsiaTheme="minorEastAsia" w:cstheme="minorEastAsia"/>
          <w:sz w:val="28"/>
          <w:szCs w:val="28"/>
          <w:lang w:eastAsia="zh-CN"/>
        </w:rPr>
      </w:pPr>
      <w:r>
        <w:rPr>
          <w:rFonts w:hint="eastAsia" w:asciiTheme="minorEastAsia" w:hAnsiTheme="minorEastAsia" w:cstheme="minorEastAsia"/>
          <w:sz w:val="28"/>
          <w:szCs w:val="28"/>
          <w:lang w:val="en-US" w:eastAsia="zh-CN"/>
        </w:rPr>
        <w:t>三、</w:t>
      </w:r>
      <w:r>
        <w:rPr>
          <w:rFonts w:hint="eastAsia" w:asciiTheme="minorEastAsia" w:hAnsiTheme="minorEastAsia" w:eastAsiaTheme="minorEastAsia" w:cstheme="minorEastAsia"/>
          <w:sz w:val="28"/>
          <w:szCs w:val="28"/>
          <w:lang w:eastAsia="zh-CN"/>
        </w:rPr>
        <w:t>下载文件。</w:t>
      </w:r>
    </w:p>
    <w:p>
      <w:pPr>
        <w:numPr>
          <w:ilvl w:val="0"/>
          <w:numId w:val="0"/>
        </w:numPr>
        <w:spacing w:line="360" w:lineRule="auto"/>
        <w:ind w:firstLine="560" w:firstLineChars="200"/>
        <w:rPr>
          <w:rFonts w:hint="eastAsia" w:asciiTheme="minorEastAsia" w:hAnsiTheme="minorEastAsia" w:eastAsiaTheme="minorEastAsia" w:cstheme="minorEastAsia"/>
          <w:sz w:val="28"/>
          <w:szCs w:val="28"/>
          <w:lang w:eastAsia="zh-CN"/>
        </w:rPr>
      </w:pPr>
      <w:r>
        <w:rPr>
          <w:rFonts w:hint="eastAsia" w:asciiTheme="minorEastAsia" w:hAnsiTheme="minorEastAsia" w:eastAsiaTheme="minorEastAsia" w:cstheme="minorEastAsia"/>
          <w:sz w:val="28"/>
          <w:szCs w:val="28"/>
          <w:lang w:eastAsia="zh-CN"/>
        </w:rPr>
        <w:t>如果</w:t>
      </w:r>
      <w:r>
        <w:rPr>
          <w:rFonts w:hint="eastAsia" w:asciiTheme="minorEastAsia" w:hAnsiTheme="minorEastAsia" w:cstheme="minorEastAsia"/>
          <w:sz w:val="28"/>
          <w:szCs w:val="28"/>
          <w:lang w:eastAsia="zh-CN"/>
        </w:rPr>
        <w:t>您</w:t>
      </w:r>
      <w:r>
        <w:rPr>
          <w:rFonts w:hint="eastAsia" w:asciiTheme="minorEastAsia" w:hAnsiTheme="minorEastAsia" w:eastAsiaTheme="minorEastAsia" w:cstheme="minorEastAsia"/>
          <w:sz w:val="28"/>
          <w:szCs w:val="28"/>
          <w:lang w:eastAsia="zh-CN"/>
        </w:rPr>
        <w:t>需要从WPS网盘下载文件，只需点击文件名称</w:t>
      </w:r>
      <w:r>
        <w:rPr>
          <w:rFonts w:hint="eastAsia" w:asciiTheme="minorEastAsia" w:hAnsiTheme="minorEastAsia" w:cstheme="minorEastAsia"/>
          <w:sz w:val="28"/>
          <w:szCs w:val="28"/>
          <w:lang w:val="en-US" w:eastAsia="zh-CN"/>
        </w:rPr>
        <w:t>后</w:t>
      </w:r>
      <w:r>
        <w:drawing>
          <wp:inline distT="0" distB="0" distL="114300" distR="114300">
            <wp:extent cx="371475" cy="342900"/>
            <wp:effectExtent l="0" t="0" r="9525" b="0"/>
            <wp:docPr id="33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5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71475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 w:cstheme="minorEastAsia"/>
          <w:sz w:val="28"/>
          <w:szCs w:val="28"/>
          <w:lang w:eastAsia="zh-CN"/>
        </w:rPr>
        <w:t>，</w:t>
      </w:r>
      <w:r>
        <w:rPr>
          <w:rFonts w:hint="eastAsia" w:asciiTheme="minorEastAsia" w:hAnsiTheme="minorEastAsia" w:cstheme="minorEastAsia"/>
          <w:sz w:val="28"/>
          <w:szCs w:val="28"/>
          <w:lang w:val="en-US" w:eastAsia="zh-CN"/>
        </w:rPr>
        <w:t>点击“导出”，</w:t>
      </w:r>
      <w:r>
        <w:rPr>
          <w:rFonts w:hint="eastAsia" w:asciiTheme="minorEastAsia" w:hAnsiTheme="minorEastAsia" w:eastAsiaTheme="minorEastAsia" w:cstheme="minorEastAsia"/>
          <w:sz w:val="28"/>
          <w:szCs w:val="28"/>
          <w:lang w:eastAsia="zh-CN"/>
        </w:rPr>
        <w:t>选择文件的</w:t>
      </w:r>
      <w:r>
        <w:rPr>
          <w:rFonts w:hint="eastAsia" w:asciiTheme="minorEastAsia" w:hAnsiTheme="minorEastAsia" w:cstheme="minorEastAsia"/>
          <w:sz w:val="28"/>
          <w:szCs w:val="28"/>
          <w:lang w:val="en-US" w:eastAsia="zh-CN"/>
        </w:rPr>
        <w:t>存放</w:t>
      </w:r>
      <w:r>
        <w:rPr>
          <w:rFonts w:hint="eastAsia" w:asciiTheme="minorEastAsia" w:hAnsiTheme="minorEastAsia" w:eastAsiaTheme="minorEastAsia" w:cstheme="minorEastAsia"/>
          <w:sz w:val="28"/>
          <w:szCs w:val="28"/>
          <w:lang w:eastAsia="zh-CN"/>
        </w:rPr>
        <w:t>位置，然后点击</w:t>
      </w:r>
      <w:r>
        <w:rPr>
          <w:rFonts w:hint="eastAsia" w:asciiTheme="minorEastAsia" w:hAnsiTheme="minorEastAsia" w:cstheme="minorEastAsia"/>
          <w:sz w:val="28"/>
          <w:szCs w:val="28"/>
          <w:lang w:eastAsia="zh-CN"/>
        </w:rPr>
        <w:t>“</w:t>
      </w:r>
      <w:r>
        <w:rPr>
          <w:rFonts w:hint="eastAsia" w:asciiTheme="minorEastAsia" w:hAnsiTheme="minorEastAsia" w:cstheme="minorEastAsia"/>
          <w:sz w:val="28"/>
          <w:szCs w:val="28"/>
          <w:lang w:val="en-US" w:eastAsia="zh-CN"/>
        </w:rPr>
        <w:t>确定</w:t>
      </w:r>
      <w:r>
        <w:rPr>
          <w:rFonts w:hint="eastAsia" w:asciiTheme="minorEastAsia" w:hAnsiTheme="minorEastAsia" w:cstheme="minorEastAsia"/>
          <w:sz w:val="28"/>
          <w:szCs w:val="28"/>
          <w:lang w:eastAsia="zh-CN"/>
        </w:rPr>
        <w:t>”</w:t>
      </w:r>
      <w:r>
        <w:rPr>
          <w:rFonts w:hint="eastAsia" w:asciiTheme="minorEastAsia" w:hAnsiTheme="minorEastAsia" w:eastAsiaTheme="minorEastAsia" w:cstheme="minorEastAsia"/>
          <w:sz w:val="28"/>
          <w:szCs w:val="28"/>
          <w:lang w:eastAsia="zh-CN"/>
        </w:rPr>
        <w:t>按钮。</w:t>
      </w:r>
    </w:p>
    <w:p>
      <w:pPr>
        <w:numPr>
          <w:ilvl w:val="0"/>
          <w:numId w:val="0"/>
        </w:numPr>
        <w:spacing w:line="360" w:lineRule="auto"/>
        <w:rPr>
          <w:rFonts w:hint="eastAsia" w:asciiTheme="minorEastAsia" w:hAnsiTheme="minorEastAsia" w:eastAsiaTheme="minorEastAsia" w:cstheme="minorEastAsia"/>
          <w:sz w:val="28"/>
          <w:szCs w:val="28"/>
          <w:lang w:eastAsia="zh-CN"/>
        </w:rPr>
      </w:pPr>
      <w:r>
        <w:drawing>
          <wp:inline distT="0" distB="0" distL="114300" distR="114300">
            <wp:extent cx="5266690" cy="2552700"/>
            <wp:effectExtent l="0" t="0" r="10160" b="0"/>
            <wp:docPr id="36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8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5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spacing w:line="360" w:lineRule="auto"/>
        <w:rPr>
          <w:rFonts w:hint="eastAsia" w:asciiTheme="minorEastAsia" w:hAnsiTheme="minorEastAsia" w:eastAsiaTheme="minorEastAsia" w:cstheme="minorEastAsia"/>
          <w:sz w:val="28"/>
          <w:szCs w:val="28"/>
          <w:lang w:eastAsia="zh-CN"/>
        </w:rPr>
      </w:pPr>
    </w:p>
    <w:p>
      <w:pPr>
        <w:numPr>
          <w:ilvl w:val="0"/>
          <w:numId w:val="0"/>
        </w:numPr>
        <w:spacing w:line="360" w:lineRule="auto"/>
        <w:ind w:leftChars="0"/>
        <w:rPr>
          <w:rFonts w:hint="eastAsia" w:asciiTheme="minorEastAsia" w:hAnsiTheme="minorEastAsia" w:eastAsiaTheme="minorEastAsia" w:cstheme="minorEastAsia"/>
          <w:sz w:val="28"/>
          <w:szCs w:val="28"/>
          <w:lang w:eastAsia="zh-CN"/>
        </w:rPr>
      </w:pPr>
      <w:r>
        <w:rPr>
          <w:rFonts w:hint="eastAsia" w:asciiTheme="minorEastAsia" w:hAnsiTheme="minorEastAsia" w:cstheme="minorEastAsia"/>
          <w:sz w:val="28"/>
          <w:szCs w:val="28"/>
          <w:lang w:val="en-US" w:eastAsia="zh-CN"/>
        </w:rPr>
        <w:t>四、</w:t>
      </w:r>
      <w:r>
        <w:rPr>
          <w:rFonts w:hint="eastAsia" w:asciiTheme="minorEastAsia" w:hAnsiTheme="minorEastAsia" w:eastAsiaTheme="minorEastAsia" w:cstheme="minorEastAsia"/>
          <w:sz w:val="28"/>
          <w:szCs w:val="28"/>
          <w:lang w:eastAsia="zh-CN"/>
        </w:rPr>
        <w:t>分享文件。</w:t>
      </w:r>
    </w:p>
    <w:p>
      <w:pPr>
        <w:numPr>
          <w:ilvl w:val="0"/>
          <w:numId w:val="0"/>
        </w:numPr>
        <w:spacing w:line="360" w:lineRule="auto"/>
        <w:ind w:firstLine="560" w:firstLineChars="200"/>
        <w:rPr>
          <w:rFonts w:hint="default" w:asciiTheme="minorEastAsia" w:hAnsiTheme="minorEastAsia" w:eastAsiaTheme="minorEastAsia" w:cstheme="minorEastAsia"/>
          <w:sz w:val="28"/>
          <w:szCs w:val="28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8"/>
          <w:szCs w:val="28"/>
          <w:lang w:eastAsia="zh-CN"/>
        </w:rPr>
        <w:t>在文件列表中，</w:t>
      </w:r>
      <w:r>
        <w:rPr>
          <w:rFonts w:hint="eastAsia" w:asciiTheme="minorEastAsia" w:hAnsiTheme="minorEastAsia" w:cstheme="minorEastAsia"/>
          <w:sz w:val="28"/>
          <w:szCs w:val="28"/>
          <w:lang w:val="en-US" w:eastAsia="zh-CN"/>
        </w:rPr>
        <w:t>鼠标放在</w:t>
      </w:r>
      <w:r>
        <w:rPr>
          <w:rFonts w:hint="eastAsia" w:asciiTheme="minorEastAsia" w:hAnsiTheme="minorEastAsia" w:eastAsiaTheme="minorEastAsia" w:cstheme="minorEastAsia"/>
          <w:sz w:val="28"/>
          <w:szCs w:val="28"/>
          <w:lang w:eastAsia="zh-CN"/>
        </w:rPr>
        <w:t>要分享的文件</w:t>
      </w:r>
      <w:r>
        <w:rPr>
          <w:rFonts w:hint="eastAsia" w:asciiTheme="minorEastAsia" w:hAnsiTheme="minorEastAsia" w:cstheme="minorEastAsia"/>
          <w:sz w:val="28"/>
          <w:szCs w:val="28"/>
          <w:lang w:val="en-US" w:eastAsia="zh-CN"/>
        </w:rPr>
        <w:t>上会出现分享按钮或者是点击</w:t>
      </w:r>
      <w:r>
        <w:drawing>
          <wp:inline distT="0" distB="0" distL="114300" distR="114300">
            <wp:extent cx="476250" cy="409575"/>
            <wp:effectExtent l="0" t="0" r="0" b="9525"/>
            <wp:docPr id="63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34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76250" cy="40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sz w:val="28"/>
          <w:szCs w:val="28"/>
          <w:lang w:val="en-US" w:eastAsia="zh-CN"/>
        </w:rPr>
        <w:t>按钮</w:t>
      </w:r>
      <w:r>
        <w:rPr>
          <w:rFonts w:hint="eastAsia" w:asciiTheme="minorEastAsia" w:hAnsiTheme="minorEastAsia" w:eastAsiaTheme="minorEastAsia" w:cstheme="minorEastAsia"/>
          <w:sz w:val="28"/>
          <w:szCs w:val="28"/>
          <w:lang w:eastAsia="zh-CN"/>
        </w:rPr>
        <w:t>，点击“分享”按钮，</w:t>
      </w:r>
      <w:r>
        <w:rPr>
          <w:rFonts w:hint="eastAsia" w:asciiTheme="minorEastAsia" w:hAnsiTheme="minorEastAsia" w:cstheme="minorEastAsia"/>
          <w:sz w:val="28"/>
          <w:szCs w:val="28"/>
          <w:lang w:val="en-US" w:eastAsia="zh-CN"/>
        </w:rPr>
        <w:t>打开</w:t>
      </w:r>
      <w:r>
        <w:rPr>
          <w:rFonts w:hint="eastAsia" w:asciiTheme="minorEastAsia" w:hAnsiTheme="minorEastAsia" w:eastAsiaTheme="minorEastAsia" w:cstheme="minorEastAsia"/>
          <w:sz w:val="28"/>
          <w:szCs w:val="28"/>
          <w:lang w:eastAsia="zh-CN"/>
        </w:rPr>
        <w:t>“</w:t>
      </w:r>
      <w:r>
        <w:rPr>
          <w:rFonts w:hint="eastAsia" w:asciiTheme="minorEastAsia" w:hAnsiTheme="minorEastAsia" w:cstheme="minorEastAsia"/>
          <w:sz w:val="28"/>
          <w:szCs w:val="28"/>
          <w:lang w:val="en-US" w:eastAsia="zh-CN"/>
        </w:rPr>
        <w:t>和别人一起编辑</w:t>
      </w:r>
      <w:r>
        <w:rPr>
          <w:rFonts w:hint="eastAsia" w:asciiTheme="minorEastAsia" w:hAnsiTheme="minorEastAsia" w:eastAsiaTheme="minorEastAsia" w:cstheme="minorEastAsia"/>
          <w:sz w:val="28"/>
          <w:szCs w:val="28"/>
          <w:lang w:eastAsia="zh-CN"/>
        </w:rPr>
        <w:t>”</w:t>
      </w:r>
      <w:r>
        <w:rPr>
          <w:rFonts w:hint="eastAsia" w:asciiTheme="minorEastAsia" w:hAnsiTheme="minorEastAsia" w:cstheme="minorEastAsia"/>
          <w:sz w:val="28"/>
          <w:szCs w:val="28"/>
          <w:lang w:val="en-US" w:eastAsia="zh-CN"/>
        </w:rPr>
        <w:t>开关按钮，点击“链接权限”选项可以</w:t>
      </w:r>
      <w:r>
        <w:rPr>
          <w:rFonts w:hint="eastAsia" w:asciiTheme="minorEastAsia" w:hAnsiTheme="minorEastAsia" w:eastAsiaTheme="minorEastAsia" w:cstheme="minorEastAsia"/>
          <w:sz w:val="28"/>
          <w:szCs w:val="28"/>
          <w:lang w:val="en-US" w:eastAsia="zh-CN"/>
        </w:rPr>
        <w:t>设置分享</w:t>
      </w:r>
      <w:r>
        <w:rPr>
          <w:rFonts w:hint="eastAsia" w:asciiTheme="minorEastAsia" w:hAnsiTheme="minorEastAsia" w:cstheme="minorEastAsia"/>
          <w:sz w:val="28"/>
          <w:szCs w:val="28"/>
          <w:lang w:val="en-US" w:eastAsia="zh-CN"/>
        </w:rPr>
        <w:t>链接</w:t>
      </w:r>
      <w:r>
        <w:rPr>
          <w:rFonts w:hint="eastAsia" w:asciiTheme="minorEastAsia" w:hAnsiTheme="minorEastAsia" w:eastAsiaTheme="minorEastAsia" w:cstheme="minorEastAsia"/>
          <w:sz w:val="28"/>
          <w:szCs w:val="28"/>
          <w:lang w:val="en-US" w:eastAsia="zh-CN"/>
        </w:rPr>
        <w:t>的权限</w:t>
      </w:r>
      <w:r>
        <w:rPr>
          <w:rFonts w:hint="eastAsia" w:asciiTheme="minorEastAsia" w:hAnsiTheme="minorEastAsia" w:cstheme="minorEastAsia"/>
          <w:sz w:val="28"/>
          <w:szCs w:val="28"/>
          <w:lang w:val="en-US" w:eastAsia="zh-CN"/>
        </w:rPr>
        <w:t>，点击“高级设置”，可以设置链接的有效时间，根据自己的需求设置完成后您就</w:t>
      </w:r>
      <w:r>
        <w:rPr>
          <w:rFonts w:hint="eastAsia" w:asciiTheme="minorEastAsia" w:hAnsiTheme="minorEastAsia" w:eastAsiaTheme="minorEastAsia" w:cstheme="minorEastAsia"/>
          <w:sz w:val="28"/>
          <w:szCs w:val="28"/>
          <w:lang w:eastAsia="zh-CN"/>
        </w:rPr>
        <w:t>可以将链接或二维码复制并发送给需要的人</w:t>
      </w:r>
      <w:r>
        <w:rPr>
          <w:rFonts w:hint="eastAsia" w:asciiTheme="minorEastAsia" w:hAnsiTheme="minorEastAsia" w:cstheme="minorEastAsia"/>
          <w:sz w:val="28"/>
          <w:szCs w:val="28"/>
          <w:lang w:eastAsia="zh-CN"/>
        </w:rPr>
        <w:t>。</w:t>
      </w:r>
      <w:r>
        <w:rPr>
          <w:rFonts w:hint="eastAsia" w:asciiTheme="minorEastAsia" w:hAnsiTheme="minorEastAsia" w:cstheme="minorEastAsia"/>
          <w:sz w:val="28"/>
          <w:szCs w:val="28"/>
          <w:lang w:val="en-US" w:eastAsia="zh-CN"/>
        </w:rPr>
        <w:t>同时还可以点击“添加协作者”，从通讯录中选择需要人员和您一起管理文档，协作者也可以单独设置权限。</w:t>
      </w:r>
    </w:p>
    <w:p>
      <w:pPr>
        <w:numPr>
          <w:ilvl w:val="0"/>
          <w:numId w:val="0"/>
        </w:numPr>
        <w:spacing w:line="360" w:lineRule="auto"/>
        <w:ind w:leftChars="0" w:firstLine="560" w:firstLineChars="200"/>
        <w:rPr>
          <w:rFonts w:hint="default" w:asciiTheme="minorEastAsia" w:hAnsiTheme="minorEastAsia" w:eastAsiaTheme="minorEastAsia" w:cstheme="minorEastAsia"/>
          <w:sz w:val="28"/>
          <w:szCs w:val="28"/>
          <w:lang w:val="en-US" w:eastAsia="zh-CN"/>
        </w:rPr>
      </w:pPr>
    </w:p>
    <w:p>
      <w:pPr>
        <w:numPr>
          <w:ilvl w:val="0"/>
          <w:numId w:val="0"/>
        </w:numPr>
        <w:spacing w:line="360" w:lineRule="auto"/>
      </w:pPr>
      <w:r>
        <w:drawing>
          <wp:inline distT="0" distB="0" distL="114300" distR="114300">
            <wp:extent cx="5267960" cy="2114550"/>
            <wp:effectExtent l="0" t="0" r="8890" b="0"/>
            <wp:docPr id="37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9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spacing w:line="360" w:lineRule="auto"/>
      </w:pPr>
      <w:r>
        <w:drawing>
          <wp:inline distT="0" distB="0" distL="114300" distR="114300">
            <wp:extent cx="5270500" cy="2656840"/>
            <wp:effectExtent l="0" t="0" r="6350" b="10160"/>
            <wp:docPr id="38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10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656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spacing w:line="360" w:lineRule="auto"/>
      </w:pPr>
      <w:r>
        <w:drawing>
          <wp:inline distT="0" distB="0" distL="114300" distR="114300">
            <wp:extent cx="5265420" cy="2866390"/>
            <wp:effectExtent l="0" t="0" r="11430" b="10160"/>
            <wp:docPr id="39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11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866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spacing w:line="360" w:lineRule="auto"/>
      </w:pPr>
    </w:p>
    <w:p>
      <w:pPr>
        <w:numPr>
          <w:ilvl w:val="0"/>
          <w:numId w:val="0"/>
        </w:numPr>
        <w:spacing w:line="360" w:lineRule="auto"/>
      </w:pPr>
      <w:r>
        <w:drawing>
          <wp:inline distT="0" distB="0" distL="114300" distR="114300">
            <wp:extent cx="5271135" cy="2393315"/>
            <wp:effectExtent l="0" t="0" r="5715" b="6985"/>
            <wp:docPr id="45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16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393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spacing w:line="360" w:lineRule="auto"/>
      </w:pPr>
      <w:r>
        <w:drawing>
          <wp:inline distT="0" distB="0" distL="114300" distR="114300">
            <wp:extent cx="5266055" cy="2402205"/>
            <wp:effectExtent l="0" t="0" r="10795" b="17145"/>
            <wp:docPr id="48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19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402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spacing w:line="360" w:lineRule="auto"/>
      </w:pPr>
      <w:r>
        <w:drawing>
          <wp:inline distT="0" distB="0" distL="114300" distR="114300">
            <wp:extent cx="5271135" cy="2985770"/>
            <wp:effectExtent l="0" t="0" r="5715" b="5080"/>
            <wp:docPr id="49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20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985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spacing w:line="360" w:lineRule="auto"/>
      </w:pPr>
      <w:r>
        <w:drawing>
          <wp:inline distT="0" distB="0" distL="114300" distR="114300">
            <wp:extent cx="5267325" cy="2580005"/>
            <wp:effectExtent l="0" t="0" r="9525" b="10795"/>
            <wp:docPr id="50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21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580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spacing w:line="360" w:lineRule="auto"/>
        <w:ind w:leftChars="0"/>
        <w:rPr>
          <w:rFonts w:hint="eastAsia" w:asciiTheme="minorEastAsia" w:hAnsiTheme="minorEastAsia" w:eastAsiaTheme="minorEastAsia" w:cstheme="minorEastAsia"/>
          <w:sz w:val="28"/>
          <w:szCs w:val="28"/>
          <w:lang w:eastAsia="zh-CN"/>
        </w:rPr>
      </w:pPr>
      <w:r>
        <w:rPr>
          <w:rFonts w:hint="eastAsia" w:asciiTheme="minorEastAsia" w:hAnsiTheme="minorEastAsia" w:cstheme="minorEastAsia"/>
          <w:sz w:val="28"/>
          <w:szCs w:val="28"/>
          <w:lang w:val="en-US" w:eastAsia="zh-CN"/>
        </w:rPr>
        <w:t>五、</w:t>
      </w:r>
      <w:r>
        <w:rPr>
          <w:rFonts w:hint="eastAsia" w:asciiTheme="minorEastAsia" w:hAnsiTheme="minorEastAsia" w:eastAsiaTheme="minorEastAsia" w:cstheme="minorEastAsia"/>
          <w:sz w:val="28"/>
          <w:szCs w:val="28"/>
          <w:lang w:eastAsia="zh-CN"/>
        </w:rPr>
        <w:t>同步文件。</w:t>
      </w:r>
    </w:p>
    <w:p>
      <w:pPr>
        <w:numPr>
          <w:ilvl w:val="0"/>
          <w:numId w:val="0"/>
        </w:numPr>
        <w:spacing w:line="360" w:lineRule="auto"/>
        <w:ind w:leftChars="0" w:firstLine="560" w:firstLineChars="200"/>
        <w:jc w:val="left"/>
        <w:rPr>
          <w:rFonts w:hint="default" w:asciiTheme="minorEastAsia" w:hAnsiTheme="minorEastAsia" w:eastAsiaTheme="minorEastAsia" w:cstheme="minorEastAsia"/>
          <w:sz w:val="28"/>
          <w:szCs w:val="28"/>
          <w:lang w:val="en-US" w:eastAsia="zh-CN"/>
        </w:rPr>
      </w:pPr>
      <w:r>
        <w:rPr>
          <w:rFonts w:hint="eastAsia" w:asciiTheme="minorEastAsia" w:hAnsiTheme="minorEastAsia" w:cstheme="minorEastAsia"/>
          <w:sz w:val="28"/>
          <w:szCs w:val="28"/>
          <w:lang w:eastAsia="zh-CN"/>
        </w:rPr>
        <w:t>您</w:t>
      </w:r>
      <w:r>
        <w:rPr>
          <w:rFonts w:hint="eastAsia" w:asciiTheme="minorEastAsia" w:hAnsiTheme="minorEastAsia" w:eastAsiaTheme="minorEastAsia" w:cstheme="minorEastAsia"/>
          <w:sz w:val="28"/>
          <w:szCs w:val="28"/>
          <w:lang w:eastAsia="zh-CN"/>
        </w:rPr>
        <w:t>可以在多个设备（如电脑、手机、平板等）上使用WPS网盘，并同步</w:t>
      </w:r>
      <w:r>
        <w:rPr>
          <w:rFonts w:hint="eastAsia" w:asciiTheme="minorEastAsia" w:hAnsiTheme="minorEastAsia" w:cstheme="minorEastAsia"/>
          <w:sz w:val="28"/>
          <w:szCs w:val="28"/>
          <w:lang w:eastAsia="zh-CN"/>
        </w:rPr>
        <w:t>您</w:t>
      </w:r>
      <w:r>
        <w:rPr>
          <w:rFonts w:hint="eastAsia" w:asciiTheme="minorEastAsia" w:hAnsiTheme="minorEastAsia" w:eastAsiaTheme="minorEastAsia" w:cstheme="minorEastAsia"/>
          <w:sz w:val="28"/>
          <w:szCs w:val="28"/>
          <w:lang w:eastAsia="zh-CN"/>
        </w:rPr>
        <w:t>的文件。只需在设备上登录</w:t>
      </w:r>
      <w:r>
        <w:rPr>
          <w:rFonts w:hint="eastAsia" w:asciiTheme="minorEastAsia" w:hAnsiTheme="minorEastAsia" w:cstheme="minorEastAsia"/>
          <w:sz w:val="28"/>
          <w:szCs w:val="28"/>
          <w:lang w:eastAsia="zh-CN"/>
        </w:rPr>
        <w:t>您</w:t>
      </w:r>
      <w:r>
        <w:rPr>
          <w:rFonts w:hint="eastAsia" w:asciiTheme="minorEastAsia" w:hAnsiTheme="minorEastAsia" w:eastAsiaTheme="minorEastAsia" w:cstheme="minorEastAsia"/>
          <w:sz w:val="28"/>
          <w:szCs w:val="28"/>
          <w:lang w:eastAsia="zh-CN"/>
        </w:rPr>
        <w:t>的WPS网盘账号，</w:t>
      </w:r>
      <w:r>
        <w:rPr>
          <w:rFonts w:hint="eastAsia" w:asciiTheme="minorEastAsia" w:hAnsiTheme="minorEastAsia" w:cstheme="minorEastAsia"/>
          <w:sz w:val="28"/>
          <w:szCs w:val="28"/>
          <w:lang w:eastAsia="zh-CN"/>
        </w:rPr>
        <w:t>您</w:t>
      </w:r>
      <w:r>
        <w:rPr>
          <w:rFonts w:hint="eastAsia" w:asciiTheme="minorEastAsia" w:hAnsiTheme="minorEastAsia" w:eastAsiaTheme="minorEastAsia" w:cstheme="minorEastAsia"/>
          <w:sz w:val="28"/>
          <w:szCs w:val="28"/>
          <w:lang w:eastAsia="zh-CN"/>
        </w:rPr>
        <w:t>的文件就会自动同步到该设备上。</w:t>
      </w:r>
      <w:r>
        <w:rPr>
          <w:rFonts w:hint="eastAsia" w:asciiTheme="minorEastAsia" w:hAnsiTheme="minorEastAsia" w:cstheme="minorEastAsia"/>
          <w:sz w:val="28"/>
          <w:szCs w:val="28"/>
          <w:lang w:val="en-US" w:eastAsia="zh-CN"/>
        </w:rPr>
        <w:t>如果没有同步，点击电脑右下边的</w:t>
      </w:r>
      <w:r>
        <w:drawing>
          <wp:inline distT="0" distB="0" distL="114300" distR="114300">
            <wp:extent cx="2438400" cy="427990"/>
            <wp:effectExtent l="0" t="0" r="0" b="10160"/>
            <wp:docPr id="40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6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427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 w:cstheme="minorEastAsia"/>
          <w:sz w:val="28"/>
          <w:szCs w:val="28"/>
          <w:lang w:val="en-US" w:eastAsia="zh-CN"/>
        </w:rPr>
        <w:t>WPS云图标，点击“同步设置”，打开“文档云同步”按钮即可。</w:t>
      </w:r>
    </w:p>
    <w:p>
      <w:pPr>
        <w:numPr>
          <w:ilvl w:val="0"/>
          <w:numId w:val="0"/>
        </w:numPr>
        <w:spacing w:line="360" w:lineRule="auto"/>
        <w:rPr>
          <w:rFonts w:hint="default"/>
          <w:lang w:val="en-US" w:eastAsia="zh-CN"/>
        </w:rPr>
      </w:pPr>
      <w:r>
        <w:drawing>
          <wp:inline distT="0" distB="0" distL="114300" distR="114300">
            <wp:extent cx="5265420" cy="3297555"/>
            <wp:effectExtent l="0" t="0" r="11430" b="17145"/>
            <wp:docPr id="42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13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297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spacing w:line="360" w:lineRule="auto"/>
        <w:ind w:leftChars="0"/>
        <w:rPr>
          <w:rFonts w:hint="eastAsia" w:asciiTheme="minorEastAsia" w:hAnsiTheme="minorEastAsia" w:eastAsiaTheme="minorEastAsia" w:cstheme="minorEastAsia"/>
          <w:sz w:val="28"/>
          <w:szCs w:val="28"/>
          <w:lang w:eastAsia="zh-CN"/>
        </w:rPr>
      </w:pPr>
      <w:r>
        <w:rPr>
          <w:rFonts w:hint="eastAsia" w:asciiTheme="minorEastAsia" w:hAnsiTheme="minorEastAsia" w:cstheme="minorEastAsia"/>
          <w:sz w:val="28"/>
          <w:szCs w:val="28"/>
          <w:lang w:val="en-US" w:eastAsia="zh-CN"/>
        </w:rPr>
        <w:t>六、</w:t>
      </w:r>
      <w:r>
        <w:rPr>
          <w:rFonts w:hint="eastAsia" w:asciiTheme="minorEastAsia" w:hAnsiTheme="minorEastAsia" w:eastAsiaTheme="minorEastAsia" w:cstheme="minorEastAsia"/>
          <w:sz w:val="28"/>
          <w:szCs w:val="28"/>
          <w:lang w:eastAsia="zh-CN"/>
        </w:rPr>
        <w:t>文件搜索。</w:t>
      </w:r>
    </w:p>
    <w:p>
      <w:pPr>
        <w:numPr>
          <w:ilvl w:val="0"/>
          <w:numId w:val="0"/>
        </w:numPr>
        <w:spacing w:line="360" w:lineRule="auto"/>
        <w:ind w:leftChars="0" w:firstLine="560" w:firstLineChars="200"/>
        <w:rPr>
          <w:rFonts w:hint="eastAsia" w:asciiTheme="minorEastAsia" w:hAnsiTheme="minorEastAsia" w:eastAsiaTheme="minorEastAsia" w:cstheme="minorEastAsia"/>
          <w:sz w:val="28"/>
          <w:szCs w:val="28"/>
          <w:lang w:eastAsia="zh-CN"/>
        </w:rPr>
      </w:pPr>
      <w:r>
        <w:rPr>
          <w:rFonts w:hint="eastAsia" w:asciiTheme="minorEastAsia" w:hAnsiTheme="minorEastAsia" w:eastAsiaTheme="minorEastAsia" w:cstheme="minorEastAsia"/>
          <w:sz w:val="28"/>
          <w:szCs w:val="28"/>
          <w:lang w:eastAsia="zh-CN"/>
        </w:rPr>
        <w:t>在文件列表的上方，</w:t>
      </w:r>
      <w:r>
        <w:rPr>
          <w:rFonts w:hint="eastAsia" w:asciiTheme="minorEastAsia" w:hAnsiTheme="minorEastAsia" w:cstheme="minorEastAsia"/>
          <w:sz w:val="28"/>
          <w:szCs w:val="28"/>
          <w:lang w:eastAsia="zh-CN"/>
        </w:rPr>
        <w:t>您</w:t>
      </w:r>
      <w:r>
        <w:rPr>
          <w:rFonts w:hint="eastAsia" w:asciiTheme="minorEastAsia" w:hAnsiTheme="minorEastAsia" w:eastAsiaTheme="minorEastAsia" w:cstheme="minorEastAsia"/>
          <w:sz w:val="28"/>
          <w:szCs w:val="28"/>
          <w:lang w:eastAsia="zh-CN"/>
        </w:rPr>
        <w:t>可以看到一个搜索框。输入文件名或关键词，然后按回车键，WPS网盘会立即显示与</w:t>
      </w:r>
      <w:r>
        <w:rPr>
          <w:rFonts w:hint="eastAsia" w:asciiTheme="minorEastAsia" w:hAnsiTheme="minorEastAsia" w:cstheme="minorEastAsia"/>
          <w:sz w:val="28"/>
          <w:szCs w:val="28"/>
          <w:lang w:eastAsia="zh-CN"/>
        </w:rPr>
        <w:t>您</w:t>
      </w:r>
      <w:r>
        <w:rPr>
          <w:rFonts w:hint="eastAsia" w:asciiTheme="minorEastAsia" w:hAnsiTheme="minorEastAsia" w:eastAsiaTheme="minorEastAsia" w:cstheme="minorEastAsia"/>
          <w:sz w:val="28"/>
          <w:szCs w:val="28"/>
          <w:lang w:eastAsia="zh-CN"/>
        </w:rPr>
        <w:t>的搜索查询匹配的</w:t>
      </w:r>
      <w:r>
        <w:rPr>
          <w:rFonts w:hint="eastAsia" w:asciiTheme="minorEastAsia" w:hAnsiTheme="minorEastAsia" w:cstheme="minorEastAsia"/>
          <w:sz w:val="28"/>
          <w:szCs w:val="28"/>
          <w:lang w:val="en-US" w:eastAsia="zh-CN"/>
        </w:rPr>
        <w:t>所有</w:t>
      </w:r>
      <w:r>
        <w:rPr>
          <w:rFonts w:hint="eastAsia" w:asciiTheme="minorEastAsia" w:hAnsiTheme="minorEastAsia" w:eastAsiaTheme="minorEastAsia" w:cstheme="minorEastAsia"/>
          <w:sz w:val="28"/>
          <w:szCs w:val="28"/>
          <w:lang w:eastAsia="zh-CN"/>
        </w:rPr>
        <w:t>文件。</w:t>
      </w:r>
    </w:p>
    <w:p>
      <w:pPr>
        <w:numPr>
          <w:ilvl w:val="0"/>
          <w:numId w:val="0"/>
        </w:numPr>
        <w:spacing w:line="360" w:lineRule="auto"/>
        <w:rPr>
          <w:rFonts w:hint="eastAsia" w:asciiTheme="minorEastAsia" w:hAnsiTheme="minorEastAsia" w:eastAsiaTheme="minorEastAsia" w:cstheme="minorEastAsia"/>
          <w:sz w:val="28"/>
          <w:szCs w:val="28"/>
          <w:lang w:eastAsia="zh-CN"/>
        </w:rPr>
      </w:pPr>
      <w:r>
        <w:drawing>
          <wp:inline distT="0" distB="0" distL="114300" distR="114300">
            <wp:extent cx="5265420" cy="2597785"/>
            <wp:effectExtent l="0" t="0" r="11430" b="12065"/>
            <wp:docPr id="14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8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597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spacing w:line="360" w:lineRule="auto"/>
        <w:ind w:leftChars="0"/>
        <w:rPr>
          <w:rFonts w:hint="eastAsia" w:asciiTheme="minorEastAsia" w:hAnsiTheme="minorEastAsia" w:eastAsiaTheme="minorEastAsia" w:cstheme="minorEastAsia"/>
          <w:sz w:val="28"/>
          <w:szCs w:val="28"/>
          <w:lang w:eastAsia="zh-CN"/>
        </w:rPr>
      </w:pPr>
      <w:r>
        <w:rPr>
          <w:rFonts w:hint="eastAsia" w:asciiTheme="minorEastAsia" w:hAnsiTheme="minorEastAsia" w:cstheme="minorEastAsia"/>
          <w:sz w:val="28"/>
          <w:szCs w:val="28"/>
          <w:lang w:val="en-US" w:eastAsia="zh-CN"/>
        </w:rPr>
        <w:t>七、</w:t>
      </w:r>
      <w:r>
        <w:rPr>
          <w:rFonts w:hint="eastAsia" w:asciiTheme="minorEastAsia" w:hAnsiTheme="minorEastAsia" w:eastAsiaTheme="minorEastAsia" w:cstheme="minorEastAsia"/>
          <w:sz w:val="28"/>
          <w:szCs w:val="28"/>
          <w:lang w:eastAsia="zh-CN"/>
        </w:rPr>
        <w:t>批量操作。</w:t>
      </w:r>
    </w:p>
    <w:p>
      <w:pPr>
        <w:numPr>
          <w:ilvl w:val="0"/>
          <w:numId w:val="0"/>
        </w:numPr>
        <w:spacing w:line="360" w:lineRule="auto"/>
        <w:ind w:leftChars="0" w:firstLine="560" w:firstLineChars="200"/>
        <w:rPr>
          <w:rFonts w:hint="eastAsia" w:asciiTheme="minorEastAsia" w:hAnsiTheme="minorEastAsia" w:eastAsiaTheme="minorEastAsia" w:cstheme="minorEastAsia"/>
          <w:sz w:val="28"/>
          <w:szCs w:val="28"/>
          <w:lang w:eastAsia="zh-CN"/>
        </w:rPr>
      </w:pPr>
      <w:r>
        <w:rPr>
          <w:rFonts w:hint="eastAsia" w:asciiTheme="minorEastAsia" w:hAnsiTheme="minorEastAsia" w:eastAsiaTheme="minorEastAsia" w:cstheme="minorEastAsia"/>
          <w:sz w:val="28"/>
          <w:szCs w:val="28"/>
          <w:lang w:eastAsia="zh-CN"/>
        </w:rPr>
        <w:t>如果</w:t>
      </w:r>
      <w:r>
        <w:rPr>
          <w:rFonts w:hint="eastAsia" w:asciiTheme="minorEastAsia" w:hAnsiTheme="minorEastAsia" w:cstheme="minorEastAsia"/>
          <w:sz w:val="28"/>
          <w:szCs w:val="28"/>
          <w:lang w:eastAsia="zh-CN"/>
        </w:rPr>
        <w:t>您</w:t>
      </w:r>
      <w:r>
        <w:rPr>
          <w:rFonts w:hint="eastAsia" w:asciiTheme="minorEastAsia" w:hAnsiTheme="minorEastAsia" w:eastAsiaTheme="minorEastAsia" w:cstheme="minorEastAsia"/>
          <w:sz w:val="28"/>
          <w:szCs w:val="28"/>
          <w:lang w:eastAsia="zh-CN"/>
        </w:rPr>
        <w:t>需要一次处理多个文件，WPS网盘也支持批量操作。</w:t>
      </w:r>
      <w:r>
        <w:rPr>
          <w:rFonts w:hint="eastAsia" w:asciiTheme="minorEastAsia" w:hAnsiTheme="minorEastAsia" w:cstheme="minorEastAsia"/>
          <w:sz w:val="28"/>
          <w:szCs w:val="28"/>
          <w:lang w:eastAsia="zh-CN"/>
        </w:rPr>
        <w:t>您</w:t>
      </w:r>
      <w:r>
        <w:rPr>
          <w:rFonts w:hint="eastAsia" w:asciiTheme="minorEastAsia" w:hAnsiTheme="minorEastAsia" w:eastAsiaTheme="minorEastAsia" w:cstheme="minorEastAsia"/>
          <w:sz w:val="28"/>
          <w:szCs w:val="28"/>
          <w:lang w:eastAsia="zh-CN"/>
        </w:rPr>
        <w:t>可以通过勾选文件列表中的多个文件</w:t>
      </w:r>
      <w:r>
        <w:rPr>
          <w:rFonts w:hint="eastAsia" w:asciiTheme="minorEastAsia" w:hAnsiTheme="minorEastAsia" w:cstheme="minorEastAsia"/>
          <w:sz w:val="28"/>
          <w:szCs w:val="28"/>
          <w:lang w:val="en-US" w:eastAsia="zh-CN"/>
        </w:rPr>
        <w:t>或者全选</w:t>
      </w:r>
      <w:r>
        <w:rPr>
          <w:rFonts w:hint="eastAsia" w:asciiTheme="minorEastAsia" w:hAnsiTheme="minorEastAsia" w:eastAsiaTheme="minorEastAsia" w:cstheme="minorEastAsia"/>
          <w:sz w:val="28"/>
          <w:szCs w:val="28"/>
          <w:lang w:eastAsia="zh-CN"/>
        </w:rPr>
        <w:t>，然后执行批量操作，如</w:t>
      </w:r>
      <w:r>
        <w:rPr>
          <w:rFonts w:hint="eastAsia" w:asciiTheme="minorEastAsia" w:hAnsiTheme="minorEastAsia" w:cstheme="minorEastAsia"/>
          <w:sz w:val="28"/>
          <w:szCs w:val="28"/>
          <w:lang w:val="en-US" w:eastAsia="zh-CN"/>
        </w:rPr>
        <w:t>批量复制、批量移动、</w:t>
      </w:r>
      <w:r>
        <w:rPr>
          <w:rFonts w:hint="eastAsia" w:asciiTheme="minorEastAsia" w:hAnsiTheme="minorEastAsia" w:eastAsiaTheme="minorEastAsia" w:cstheme="minorEastAsia"/>
          <w:sz w:val="28"/>
          <w:szCs w:val="28"/>
          <w:lang w:eastAsia="zh-CN"/>
        </w:rPr>
        <w:t>批量下载、批量删除等。</w:t>
      </w:r>
    </w:p>
    <w:p>
      <w:pPr>
        <w:numPr>
          <w:ilvl w:val="0"/>
          <w:numId w:val="0"/>
        </w:numPr>
        <w:spacing w:line="360" w:lineRule="auto"/>
        <w:rPr>
          <w:rFonts w:hint="eastAsia" w:asciiTheme="minorEastAsia" w:hAnsiTheme="minorEastAsia" w:eastAsiaTheme="minorEastAsia" w:cstheme="minorEastAsia"/>
          <w:sz w:val="28"/>
          <w:szCs w:val="28"/>
          <w:lang w:eastAsia="zh-CN"/>
        </w:rPr>
      </w:pPr>
      <w:r>
        <w:drawing>
          <wp:inline distT="0" distB="0" distL="114300" distR="114300">
            <wp:extent cx="5264785" cy="2735580"/>
            <wp:effectExtent l="0" t="0" r="12065" b="7620"/>
            <wp:docPr id="43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14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735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spacing w:line="360" w:lineRule="auto"/>
        <w:ind w:leftChars="0"/>
        <w:rPr>
          <w:rFonts w:hint="eastAsia" w:asciiTheme="minorEastAsia" w:hAnsiTheme="minorEastAsia" w:eastAsiaTheme="minorEastAsia" w:cstheme="minorEastAsia"/>
          <w:sz w:val="28"/>
          <w:szCs w:val="28"/>
          <w:lang w:eastAsia="zh-CN"/>
        </w:rPr>
      </w:pPr>
      <w:r>
        <w:rPr>
          <w:rFonts w:hint="eastAsia" w:asciiTheme="minorEastAsia" w:hAnsiTheme="minorEastAsia" w:cstheme="minorEastAsia"/>
          <w:sz w:val="28"/>
          <w:szCs w:val="28"/>
          <w:lang w:val="en-US" w:eastAsia="zh-CN"/>
        </w:rPr>
        <w:t>八、</w:t>
      </w:r>
      <w:r>
        <w:rPr>
          <w:rFonts w:hint="eastAsia" w:asciiTheme="minorEastAsia" w:hAnsiTheme="minorEastAsia" w:eastAsiaTheme="minorEastAsia" w:cstheme="minorEastAsia"/>
          <w:sz w:val="28"/>
          <w:szCs w:val="28"/>
          <w:lang w:eastAsia="zh-CN"/>
        </w:rPr>
        <w:t>文件预览。</w:t>
      </w:r>
    </w:p>
    <w:p>
      <w:pPr>
        <w:numPr>
          <w:ilvl w:val="0"/>
          <w:numId w:val="0"/>
        </w:numPr>
        <w:spacing w:line="360" w:lineRule="auto"/>
        <w:ind w:leftChars="0" w:firstLine="560" w:firstLineChars="200"/>
        <w:rPr>
          <w:rFonts w:hint="eastAsia" w:asciiTheme="minorEastAsia" w:hAnsiTheme="minorEastAsia" w:eastAsiaTheme="minorEastAsia" w:cstheme="minorEastAsia"/>
          <w:sz w:val="28"/>
          <w:szCs w:val="28"/>
          <w:lang w:eastAsia="zh-CN"/>
        </w:rPr>
      </w:pPr>
      <w:r>
        <w:rPr>
          <w:rFonts w:hint="eastAsia" w:asciiTheme="minorEastAsia" w:hAnsiTheme="minorEastAsia" w:eastAsiaTheme="minorEastAsia" w:cstheme="minorEastAsia"/>
          <w:sz w:val="28"/>
          <w:szCs w:val="28"/>
          <w:lang w:eastAsia="zh-CN"/>
        </w:rPr>
        <w:t>WPS网盘允许</w:t>
      </w:r>
      <w:r>
        <w:rPr>
          <w:rFonts w:hint="eastAsia" w:asciiTheme="minorEastAsia" w:hAnsiTheme="minorEastAsia" w:cstheme="minorEastAsia"/>
          <w:sz w:val="28"/>
          <w:szCs w:val="28"/>
          <w:lang w:eastAsia="zh-CN"/>
        </w:rPr>
        <w:t>您</w:t>
      </w:r>
      <w:r>
        <w:rPr>
          <w:rFonts w:hint="eastAsia" w:asciiTheme="minorEastAsia" w:hAnsiTheme="minorEastAsia" w:eastAsiaTheme="minorEastAsia" w:cstheme="minorEastAsia"/>
          <w:sz w:val="28"/>
          <w:szCs w:val="28"/>
          <w:lang w:eastAsia="zh-CN"/>
        </w:rPr>
        <w:t>在线预览多种类型的文件，如文档、图片、视频等。点击文件名称或图标，WPS网盘会在新的标签页中打开文件预览窗口，</w:t>
      </w:r>
      <w:r>
        <w:rPr>
          <w:rFonts w:hint="eastAsia" w:asciiTheme="minorEastAsia" w:hAnsiTheme="minorEastAsia" w:cstheme="minorEastAsia"/>
          <w:sz w:val="28"/>
          <w:szCs w:val="28"/>
          <w:lang w:eastAsia="zh-CN"/>
        </w:rPr>
        <w:t>您</w:t>
      </w:r>
      <w:r>
        <w:rPr>
          <w:rFonts w:hint="eastAsia" w:asciiTheme="minorEastAsia" w:hAnsiTheme="minorEastAsia" w:eastAsiaTheme="minorEastAsia" w:cstheme="minorEastAsia"/>
          <w:sz w:val="28"/>
          <w:szCs w:val="28"/>
          <w:lang w:eastAsia="zh-CN"/>
        </w:rPr>
        <w:t>可以直接查看文件内容。</w:t>
      </w:r>
    </w:p>
    <w:p>
      <w:pPr>
        <w:numPr>
          <w:ilvl w:val="0"/>
          <w:numId w:val="0"/>
        </w:numPr>
        <w:spacing w:line="360" w:lineRule="auto"/>
        <w:ind w:leftChars="0"/>
        <w:rPr>
          <w:rFonts w:hint="eastAsia" w:asciiTheme="minorEastAsia" w:hAnsiTheme="minorEastAsia" w:eastAsiaTheme="minorEastAsia" w:cstheme="minorEastAsia"/>
          <w:sz w:val="28"/>
          <w:szCs w:val="28"/>
          <w:lang w:eastAsia="zh-CN"/>
        </w:rPr>
      </w:pPr>
      <w:r>
        <w:drawing>
          <wp:inline distT="0" distB="0" distL="114300" distR="114300">
            <wp:extent cx="5262245" cy="2345055"/>
            <wp:effectExtent l="0" t="0" r="14605" b="17145"/>
            <wp:docPr id="17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21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2345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 w:val="0"/>
        <w:numPr>
          <w:ilvl w:val="0"/>
          <w:numId w:val="0"/>
        </w:numPr>
        <w:suppressLineNumbers w:val="0"/>
        <w:spacing w:before="195" w:beforeLines="50" w:beforeAutospacing="0" w:after="0" w:afterAutospacing="0"/>
        <w:ind w:right="0" w:rightChars="0"/>
        <w:jc w:val="both"/>
        <w:rPr>
          <w:rFonts w:hint="eastAsia" w:asciiTheme="minorEastAsia" w:hAnsiTheme="minorEastAsia" w:cstheme="minorEastAsia"/>
          <w:sz w:val="28"/>
          <w:szCs w:val="28"/>
          <w:lang w:val="en-US" w:eastAsia="zh-CN"/>
        </w:rPr>
      </w:pPr>
      <w:r>
        <w:rPr>
          <w:rFonts w:hint="eastAsia" w:asciiTheme="minorEastAsia" w:hAnsiTheme="minorEastAsia" w:cstheme="minorEastAsia"/>
          <w:sz w:val="28"/>
          <w:szCs w:val="28"/>
          <w:lang w:val="en-US" w:eastAsia="zh-CN"/>
        </w:rPr>
        <w:t>九、恢复删除的文档。</w:t>
      </w:r>
    </w:p>
    <w:p>
      <w:pPr>
        <w:keepNext w:val="0"/>
        <w:keepLines w:val="0"/>
        <w:widowControl w:val="0"/>
        <w:suppressLineNumbers w:val="0"/>
        <w:spacing w:before="0" w:beforeAutospacing="0" w:after="0" w:afterAutospacing="0" w:line="300" w:lineRule="auto"/>
        <w:ind w:left="0" w:right="0" w:firstLine="560" w:firstLineChars="200"/>
        <w:jc w:val="left"/>
        <w:rPr>
          <w:rFonts w:hint="eastAsia" w:asciiTheme="minorEastAsia" w:hAnsiTheme="minorEastAsia" w:cstheme="minorEastAsia"/>
          <w:sz w:val="28"/>
          <w:szCs w:val="28"/>
          <w:lang w:val="en-US" w:eastAsia="zh-CN"/>
        </w:rPr>
      </w:pPr>
      <w:r>
        <w:rPr>
          <w:rFonts w:hint="eastAsia" w:asciiTheme="minorEastAsia" w:hAnsiTheme="minorEastAsia" w:cstheme="minorEastAsia"/>
          <w:sz w:val="28"/>
          <w:szCs w:val="28"/>
          <w:lang w:val="en-US" w:eastAsia="zh-CN"/>
        </w:rPr>
        <w:t>点击页面左下角的“回收站”，找到要恢复的文档后，点击文档名右侧的</w:t>
      </w:r>
      <w:r>
        <w:drawing>
          <wp:inline distT="0" distB="0" distL="114300" distR="114300">
            <wp:extent cx="476250" cy="409575"/>
            <wp:effectExtent l="0" t="0" r="0" b="9525"/>
            <wp:docPr id="64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35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76250" cy="40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sz w:val="28"/>
          <w:szCs w:val="28"/>
          <w:lang w:val="en-US" w:eastAsia="zh-CN"/>
        </w:rPr>
        <w:t>，在下拉框里点击“还原”按钮，此时文档就会还原到删除前的位置。</w:t>
      </w:r>
      <w:r>
        <w:rPr>
          <w:rFonts w:hint="eastAsia" w:asciiTheme="minorEastAsia" w:hAnsiTheme="minorEastAsia" w:cstheme="minorEastAsia"/>
          <w:b/>
          <w:bCs/>
          <w:sz w:val="28"/>
          <w:szCs w:val="28"/>
          <w:lang w:val="en-US" w:eastAsia="zh-CN"/>
        </w:rPr>
        <w:t>备注</w:t>
      </w:r>
      <w:r>
        <w:rPr>
          <w:rFonts w:hint="eastAsia" w:asciiTheme="minorEastAsia" w:hAnsiTheme="minorEastAsia" w:cstheme="minorEastAsia"/>
          <w:sz w:val="28"/>
          <w:szCs w:val="28"/>
          <w:lang w:val="en-US" w:eastAsia="zh-CN"/>
        </w:rPr>
        <w:t>：团队文档，只有团队拥有者/管理员可查看或恢复相应团队中已删除的内容。</w:t>
      </w:r>
      <w:r>
        <w:drawing>
          <wp:inline distT="0" distB="0" distL="114300" distR="114300">
            <wp:extent cx="5266690" cy="2258060"/>
            <wp:effectExtent l="0" t="0" r="10160" b="8890"/>
            <wp:docPr id="65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36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258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 w:val="0"/>
        <w:numPr>
          <w:ilvl w:val="0"/>
          <w:numId w:val="0"/>
        </w:numPr>
        <w:suppressLineNumbers w:val="0"/>
        <w:spacing w:before="195" w:beforeLines="50" w:beforeAutospacing="0" w:after="0" w:afterAutospacing="0"/>
        <w:ind w:right="0" w:rightChars="0"/>
        <w:jc w:val="both"/>
      </w:pPr>
    </w:p>
    <w:p>
      <w:pPr>
        <w:keepNext w:val="0"/>
        <w:keepLines w:val="0"/>
        <w:widowControl w:val="0"/>
        <w:suppressLineNumbers w:val="0"/>
        <w:spacing w:before="0" w:beforeAutospacing="0" w:after="0" w:afterAutospacing="0" w:line="300" w:lineRule="auto"/>
        <w:ind w:right="0"/>
        <w:jc w:val="both"/>
        <w:rPr>
          <w:rFonts w:hint="eastAsia" w:asciiTheme="minorEastAsia" w:hAnsiTheme="minorEastAsia" w:cstheme="minorEastAsia"/>
          <w:sz w:val="28"/>
          <w:szCs w:val="28"/>
          <w:lang w:val="en-US" w:eastAsia="zh-CN"/>
        </w:rPr>
      </w:pPr>
      <w:r>
        <w:rPr>
          <w:rFonts w:hint="eastAsia" w:asciiTheme="minorEastAsia" w:hAnsiTheme="minorEastAsia" w:cstheme="minorEastAsia"/>
          <w:sz w:val="28"/>
          <w:szCs w:val="28"/>
          <w:lang w:val="en-US" w:eastAsia="zh-CN"/>
        </w:rPr>
        <w:t>十、查看文档的历史记录和协作动态。</w:t>
      </w:r>
    </w:p>
    <w:p>
      <w:pPr>
        <w:keepNext w:val="0"/>
        <w:keepLines w:val="0"/>
        <w:widowControl w:val="0"/>
        <w:suppressLineNumbers w:val="0"/>
        <w:spacing w:before="0" w:beforeAutospacing="0" w:after="0" w:afterAutospacing="0" w:line="300" w:lineRule="auto"/>
        <w:ind w:left="0" w:right="0" w:firstLine="560" w:firstLineChars="200"/>
        <w:jc w:val="both"/>
        <w:rPr>
          <w:rFonts w:hint="default" w:asciiTheme="minorEastAsia" w:hAnsiTheme="minorEastAsia" w:eastAsiaTheme="minorEastAsia" w:cstheme="minorEastAsia"/>
          <w:sz w:val="28"/>
          <w:szCs w:val="28"/>
          <w:lang w:val="en-US" w:eastAsia="zh-CN"/>
        </w:rPr>
      </w:pPr>
      <w:r>
        <w:rPr>
          <w:rFonts w:hint="eastAsia" w:asciiTheme="minorEastAsia" w:hAnsiTheme="minorEastAsia" w:cstheme="minorEastAsia"/>
          <w:sz w:val="28"/>
          <w:szCs w:val="28"/>
          <w:lang w:val="en-US" w:eastAsia="zh-CN"/>
        </w:rPr>
        <w:t>打开文档后，点击左上角的</w:t>
      </w:r>
      <w:r>
        <w:rPr>
          <w:rFonts w:hint="eastAsia" w:asciiTheme="minorEastAsia" w:hAnsiTheme="minorEastAsia" w:cstheme="minorEastAsia"/>
          <w:sz w:val="28"/>
          <w:szCs w:val="28"/>
          <w:lang w:val="en-US" w:eastAsia="zh-CN"/>
        </w:rPr>
        <w:drawing>
          <wp:inline distT="0" distB="0" distL="114300" distR="114300">
            <wp:extent cx="2638425" cy="371475"/>
            <wp:effectExtent l="0" t="0" r="9525" b="9525"/>
            <wp:docPr id="52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23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638425" cy="37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sz w:val="28"/>
          <w:szCs w:val="28"/>
          <w:lang w:val="en-US" w:eastAsia="zh-CN"/>
        </w:rPr>
        <w:t>图标，点击“历史记录”，根据自己的需求点击“历史记录”或者是“协作记录”，“历史版本”中会显示所有的版本记录，鼠标放在上面都可以恢复到所选的版本。“协作记录”中会显示所有人操作记录，点击</w:t>
      </w:r>
      <w:r>
        <w:rPr>
          <w:rFonts w:hint="eastAsia" w:asciiTheme="minorEastAsia" w:hAnsiTheme="minorEastAsia" w:cstheme="minorEastAsia"/>
          <w:sz w:val="28"/>
          <w:szCs w:val="28"/>
          <w:lang w:val="en-US" w:eastAsia="zh-CN"/>
        </w:rPr>
        <w:drawing>
          <wp:inline distT="0" distB="0" distL="114300" distR="114300">
            <wp:extent cx="361950" cy="333375"/>
            <wp:effectExtent l="0" t="0" r="0" b="9525"/>
            <wp:docPr id="60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31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361950" cy="33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sz w:val="28"/>
          <w:szCs w:val="28"/>
          <w:lang w:val="en-US" w:eastAsia="zh-CN"/>
        </w:rPr>
        <w:t>按钮，就可以恢复内容。</w:t>
      </w:r>
    </w:p>
    <w:p>
      <w:pPr>
        <w:keepNext w:val="0"/>
        <w:keepLines w:val="0"/>
        <w:widowControl w:val="0"/>
        <w:numPr>
          <w:ilvl w:val="0"/>
          <w:numId w:val="0"/>
        </w:numPr>
        <w:suppressLineNumbers w:val="0"/>
        <w:spacing w:before="0" w:beforeAutospacing="0" w:after="0" w:afterAutospacing="0" w:line="360" w:lineRule="auto"/>
        <w:ind w:left="210" w:leftChars="0" w:right="0" w:rightChars="0"/>
        <w:jc w:val="both"/>
      </w:pPr>
      <w:r>
        <w:drawing>
          <wp:inline distT="0" distB="0" distL="114300" distR="114300">
            <wp:extent cx="5264785" cy="2481580"/>
            <wp:effectExtent l="0" t="0" r="12065" b="13970"/>
            <wp:docPr id="54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25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481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 w:val="0"/>
        <w:numPr>
          <w:ilvl w:val="0"/>
          <w:numId w:val="0"/>
        </w:numPr>
        <w:suppressLineNumbers w:val="0"/>
        <w:spacing w:before="0" w:beforeAutospacing="0" w:after="0" w:afterAutospacing="0" w:line="360" w:lineRule="auto"/>
        <w:ind w:left="210" w:leftChars="0" w:right="0" w:rightChars="0"/>
        <w:jc w:val="both"/>
      </w:pPr>
      <w:r>
        <w:drawing>
          <wp:inline distT="0" distB="0" distL="114300" distR="114300">
            <wp:extent cx="5273675" cy="2941955"/>
            <wp:effectExtent l="0" t="0" r="3175" b="10795"/>
            <wp:docPr id="55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26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941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 w:val="0"/>
        <w:numPr>
          <w:ilvl w:val="0"/>
          <w:numId w:val="0"/>
        </w:numPr>
        <w:suppressLineNumbers w:val="0"/>
        <w:spacing w:before="0" w:beforeAutospacing="0" w:after="0" w:afterAutospacing="0" w:line="360" w:lineRule="auto"/>
        <w:ind w:left="210" w:leftChars="0" w:right="0" w:rightChars="0"/>
        <w:jc w:val="both"/>
      </w:pPr>
      <w:r>
        <w:drawing>
          <wp:inline distT="0" distB="0" distL="114300" distR="114300">
            <wp:extent cx="5271135" cy="2970530"/>
            <wp:effectExtent l="0" t="0" r="5715" b="1270"/>
            <wp:docPr id="56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27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970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 w:val="0"/>
        <w:numPr>
          <w:ilvl w:val="0"/>
          <w:numId w:val="0"/>
        </w:numPr>
        <w:suppressLineNumbers w:val="0"/>
        <w:spacing w:before="0" w:beforeAutospacing="0" w:after="0" w:afterAutospacing="0" w:line="360" w:lineRule="auto"/>
        <w:ind w:left="210" w:leftChars="0" w:right="0" w:rightChars="0"/>
        <w:jc w:val="both"/>
      </w:pPr>
      <w:r>
        <w:drawing>
          <wp:inline distT="0" distB="0" distL="114300" distR="114300">
            <wp:extent cx="5264150" cy="2496820"/>
            <wp:effectExtent l="0" t="0" r="12700" b="17780"/>
            <wp:docPr id="57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28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49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 w:val="0"/>
        <w:numPr>
          <w:ilvl w:val="0"/>
          <w:numId w:val="0"/>
        </w:numPr>
        <w:suppressLineNumbers w:val="0"/>
        <w:spacing w:before="0" w:beforeAutospacing="0" w:after="0" w:afterAutospacing="0" w:line="360" w:lineRule="auto"/>
        <w:ind w:left="210" w:leftChars="0" w:right="0" w:rightChars="0"/>
        <w:jc w:val="both"/>
      </w:pPr>
      <w:r>
        <w:drawing>
          <wp:inline distT="0" distB="0" distL="114300" distR="114300">
            <wp:extent cx="5266690" cy="2624455"/>
            <wp:effectExtent l="0" t="0" r="10160" b="4445"/>
            <wp:docPr id="58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29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24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 w:val="0"/>
        <w:numPr>
          <w:ilvl w:val="0"/>
          <w:numId w:val="0"/>
        </w:numPr>
        <w:suppressLineNumbers w:val="0"/>
        <w:spacing w:before="0" w:beforeAutospacing="0" w:after="0" w:afterAutospacing="0" w:line="360" w:lineRule="auto"/>
        <w:ind w:left="210" w:leftChars="0" w:right="0" w:rightChars="0"/>
        <w:jc w:val="both"/>
        <w:rPr>
          <w:rFonts w:hint="eastAsia"/>
          <w:lang w:val="en-US" w:eastAsia="zh-CN"/>
        </w:rPr>
      </w:pPr>
      <w:r>
        <w:drawing>
          <wp:inline distT="0" distB="0" distL="114300" distR="114300">
            <wp:extent cx="5269865" cy="2530475"/>
            <wp:effectExtent l="0" t="0" r="6985" b="3175"/>
            <wp:docPr id="59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30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53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 w:val="0"/>
        <w:numPr>
          <w:ilvl w:val="0"/>
          <w:numId w:val="0"/>
        </w:numPr>
        <w:suppressLineNumbers w:val="0"/>
        <w:spacing w:before="195" w:beforeLines="50" w:beforeAutospacing="0" w:after="0" w:afterAutospacing="0"/>
        <w:ind w:right="0" w:rightChars="0"/>
        <w:jc w:val="both"/>
        <w:rPr>
          <w:rFonts w:hint="default"/>
          <w:lang w:val="en-US" w:eastAsia="zh-CN"/>
        </w:rPr>
      </w:pPr>
    </w:p>
    <w:p>
      <w:pPr>
        <w:keepNext w:val="0"/>
        <w:keepLines w:val="0"/>
        <w:widowControl w:val="0"/>
        <w:numPr>
          <w:ilvl w:val="0"/>
          <w:numId w:val="0"/>
        </w:numPr>
        <w:suppressLineNumbers w:val="0"/>
        <w:spacing w:before="0" w:beforeAutospacing="0" w:after="0" w:afterAutospacing="0"/>
        <w:ind w:leftChars="0" w:right="0" w:rightChars="0"/>
        <w:jc w:val="both"/>
      </w:pPr>
    </w:p>
    <w:p>
      <w:pPr>
        <w:numPr>
          <w:ilvl w:val="0"/>
          <w:numId w:val="0"/>
        </w:numPr>
        <w:spacing w:line="360" w:lineRule="auto"/>
        <w:rPr>
          <w:rFonts w:hint="eastAsia" w:asciiTheme="minorEastAsia" w:hAnsiTheme="minorEastAsia" w:cstheme="minorEastAsia"/>
          <w:kern w:val="2"/>
          <w:sz w:val="28"/>
          <w:szCs w:val="28"/>
          <w:lang w:val="en-US" w:eastAsia="zh-CN" w:bidi="ar"/>
        </w:rPr>
      </w:pPr>
      <w:r>
        <w:rPr>
          <w:rFonts w:hint="eastAsia" w:asciiTheme="minorEastAsia" w:hAnsiTheme="minorEastAsia" w:cstheme="minorEastAsia"/>
          <w:kern w:val="2"/>
          <w:sz w:val="28"/>
          <w:szCs w:val="28"/>
          <w:lang w:val="en-US" w:eastAsia="zh-CN" w:bidi="ar"/>
        </w:rPr>
        <w:t>十一、文档和文件夹固定到常用。</w:t>
      </w:r>
    </w:p>
    <w:p>
      <w:pPr>
        <w:numPr>
          <w:ilvl w:val="0"/>
          <w:numId w:val="0"/>
        </w:numPr>
        <w:spacing w:line="360" w:lineRule="auto"/>
        <w:ind w:firstLine="560" w:firstLineChars="200"/>
        <w:rPr>
          <w:rFonts w:hint="default" w:asciiTheme="minorEastAsia" w:hAnsiTheme="minorEastAsia" w:cstheme="minorEastAsia"/>
          <w:kern w:val="2"/>
          <w:sz w:val="28"/>
          <w:szCs w:val="28"/>
          <w:lang w:val="en-US" w:eastAsia="zh-CN" w:bidi="ar"/>
        </w:rPr>
      </w:pPr>
      <w:r>
        <w:rPr>
          <w:rFonts w:hint="eastAsia" w:asciiTheme="minorEastAsia" w:hAnsiTheme="minorEastAsia" w:cstheme="minorEastAsia"/>
          <w:kern w:val="2"/>
          <w:sz w:val="28"/>
          <w:szCs w:val="28"/>
          <w:lang w:val="en-US" w:eastAsia="zh-CN" w:bidi="ar"/>
        </w:rPr>
        <w:t xml:space="preserve"> 点击文档/文件夹名右侧的</w:t>
      </w:r>
      <w:r>
        <w:drawing>
          <wp:inline distT="0" distB="0" distL="114300" distR="114300">
            <wp:extent cx="476250" cy="409575"/>
            <wp:effectExtent l="0" t="0" r="0" b="9525"/>
            <wp:docPr id="67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35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76250" cy="40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kern w:val="2"/>
          <w:sz w:val="28"/>
          <w:szCs w:val="28"/>
          <w:lang w:val="en-US" w:eastAsia="zh-CN" w:bidi="ar"/>
        </w:rPr>
        <w:t>按钮，在菜单里点击“固定至常用”，这样文档/文件夹就被固定至页面左侧的醒目位置了，每次用到的时候就可以快速的找到需要的文档。</w:t>
      </w:r>
    </w:p>
    <w:p>
      <w:pPr>
        <w:numPr>
          <w:ilvl w:val="0"/>
          <w:numId w:val="0"/>
        </w:numPr>
        <w:spacing w:line="360" w:lineRule="auto"/>
        <w:rPr>
          <w:rFonts w:hint="eastAsia" w:asciiTheme="minorEastAsia" w:hAnsiTheme="minorEastAsia" w:cstheme="minorEastAsia"/>
          <w:kern w:val="2"/>
          <w:sz w:val="28"/>
          <w:szCs w:val="28"/>
          <w:lang w:val="en-US" w:eastAsia="zh-CN" w:bidi="ar"/>
        </w:rPr>
      </w:pPr>
      <w:r>
        <w:drawing>
          <wp:inline distT="0" distB="0" distL="114300" distR="114300">
            <wp:extent cx="5266690" cy="3509645"/>
            <wp:effectExtent l="0" t="0" r="10160" b="14605"/>
            <wp:docPr id="62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33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509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2"/>
        </w:numPr>
        <w:spacing w:line="360" w:lineRule="auto"/>
        <w:rPr>
          <w:rFonts w:hint="eastAsia" w:asciiTheme="minorEastAsia" w:hAnsiTheme="minorEastAsia" w:cstheme="minorEastAsia"/>
          <w:kern w:val="2"/>
          <w:sz w:val="28"/>
          <w:szCs w:val="28"/>
          <w:lang w:val="en-US" w:eastAsia="zh-CN" w:bidi="ar"/>
        </w:rPr>
      </w:pPr>
      <w:r>
        <w:rPr>
          <w:rFonts w:hint="eastAsia" w:asciiTheme="minorEastAsia" w:hAnsiTheme="minorEastAsia" w:cstheme="minorEastAsia"/>
          <w:kern w:val="2"/>
          <w:sz w:val="28"/>
          <w:szCs w:val="28"/>
          <w:lang w:val="en-US" w:eastAsia="zh-CN" w:bidi="ar"/>
        </w:rPr>
        <w:t>如何建立团队文档</w:t>
      </w:r>
    </w:p>
    <w:p>
      <w:pPr>
        <w:numPr>
          <w:ilvl w:val="0"/>
          <w:numId w:val="0"/>
        </w:numPr>
        <w:spacing w:line="360" w:lineRule="auto"/>
        <w:ind w:firstLine="560" w:firstLineChars="200"/>
        <w:rPr>
          <w:rFonts w:hint="eastAsia" w:asciiTheme="minorEastAsia" w:hAnsiTheme="minorEastAsia" w:cstheme="minorEastAsia"/>
          <w:sz w:val="28"/>
          <w:szCs w:val="28"/>
          <w:lang w:val="en-US" w:eastAsia="zh-CN"/>
        </w:rPr>
      </w:pPr>
      <w:r>
        <w:rPr>
          <w:rFonts w:hint="eastAsia" w:asciiTheme="minorEastAsia" w:hAnsiTheme="minorEastAsia" w:cstheme="minorEastAsia"/>
          <w:kern w:val="2"/>
          <w:sz w:val="28"/>
          <w:szCs w:val="28"/>
          <w:lang w:val="en-US" w:eastAsia="zh-CN" w:bidi="ar"/>
        </w:rPr>
        <w:t xml:space="preserve">  </w:t>
      </w:r>
      <w:r>
        <w:rPr>
          <w:rFonts w:hint="eastAsia" w:asciiTheme="minorEastAsia" w:hAnsiTheme="minorEastAsia" w:cstheme="minorEastAsia"/>
          <w:sz w:val="28"/>
          <w:szCs w:val="28"/>
          <w:lang w:val="en-US" w:eastAsia="zh-CN"/>
        </w:rPr>
        <w:t>1、建立自己的团队。</w:t>
      </w:r>
    </w:p>
    <w:p>
      <w:pPr>
        <w:keepNext w:val="0"/>
        <w:keepLines w:val="0"/>
        <w:widowControl w:val="0"/>
        <w:suppressLineNumbers w:val="0"/>
        <w:spacing w:before="0" w:beforeAutospacing="0" w:after="0" w:afterAutospacing="0"/>
        <w:ind w:left="0" w:right="0" w:firstLine="840" w:firstLineChars="300"/>
        <w:jc w:val="both"/>
        <w:rPr>
          <w:rFonts w:hint="eastAsia" w:asciiTheme="minorEastAsia" w:hAnsiTheme="minorEastAsia" w:eastAsiaTheme="minorEastAsia" w:cstheme="minorEastAsia"/>
          <w:sz w:val="28"/>
          <w:szCs w:val="28"/>
          <w:lang w:eastAsia="zh-CN"/>
        </w:rPr>
      </w:pPr>
      <w:r>
        <w:rPr>
          <w:rFonts w:hint="eastAsia" w:asciiTheme="minorEastAsia" w:hAnsiTheme="minorEastAsia" w:cstheme="minorEastAsia"/>
          <w:sz w:val="28"/>
          <w:szCs w:val="28"/>
          <w:lang w:val="en-US" w:eastAsia="zh-CN"/>
        </w:rPr>
        <w:t>点击</w:t>
      </w:r>
      <w:r>
        <w:drawing>
          <wp:inline distT="0" distB="0" distL="114300" distR="114300">
            <wp:extent cx="1381125" cy="285750"/>
            <wp:effectExtent l="0" t="0" r="9525" b="0"/>
            <wp:docPr id="19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23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381125" cy="28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sz w:val="28"/>
          <w:szCs w:val="28"/>
          <w:lang w:val="en-US" w:eastAsia="zh-CN"/>
        </w:rPr>
        <w:t>图标，点击“团队文档”后面的加号，建立自己的团队，根据自己的需求选择合适的团队</w:t>
      </w:r>
      <w:r>
        <w:rPr>
          <w:rFonts w:hint="eastAsia" w:asciiTheme="minorEastAsia" w:hAnsiTheme="minorEastAsia" w:eastAsiaTheme="minorEastAsia" w:cstheme="minorEastAsia"/>
          <w:sz w:val="28"/>
          <w:szCs w:val="28"/>
          <w:lang w:val="en-US" w:eastAsia="zh-CN"/>
        </w:rPr>
        <w:t>。</w:t>
      </w:r>
    </w:p>
    <w:p>
      <w:pPr>
        <w:keepNext w:val="0"/>
        <w:keepLines w:val="0"/>
        <w:widowControl w:val="0"/>
        <w:suppressLineNumbers w:val="0"/>
        <w:spacing w:before="0" w:beforeAutospacing="0" w:after="0" w:afterAutospacing="0"/>
        <w:ind w:left="0" w:right="0"/>
        <w:jc w:val="both"/>
      </w:pPr>
    </w:p>
    <w:p>
      <w:pPr>
        <w:numPr>
          <w:ilvl w:val="0"/>
          <w:numId w:val="0"/>
        </w:numPr>
        <w:spacing w:line="360" w:lineRule="auto"/>
        <w:ind w:leftChars="0" w:firstLine="560" w:firstLineChars="200"/>
        <w:rPr>
          <w:rFonts w:hint="default" w:asciiTheme="minorEastAsia" w:hAnsiTheme="minorEastAsia" w:cstheme="minorEastAsia"/>
          <w:sz w:val="28"/>
          <w:szCs w:val="28"/>
          <w:lang w:val="en-US" w:eastAsia="zh-CN"/>
        </w:rPr>
      </w:pPr>
    </w:p>
    <w:p>
      <w:pPr>
        <w:numPr>
          <w:ilvl w:val="0"/>
          <w:numId w:val="0"/>
        </w:numPr>
        <w:spacing w:line="360" w:lineRule="auto"/>
      </w:pPr>
      <w:r>
        <w:drawing>
          <wp:inline distT="0" distB="0" distL="114300" distR="114300">
            <wp:extent cx="5268595" cy="2252345"/>
            <wp:effectExtent l="0" t="0" r="8255" b="14605"/>
            <wp:docPr id="18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22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252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spacing w:line="360" w:lineRule="auto"/>
      </w:pPr>
      <w:r>
        <w:drawing>
          <wp:inline distT="0" distB="0" distL="114300" distR="114300">
            <wp:extent cx="5271135" cy="2710180"/>
            <wp:effectExtent l="0" t="0" r="5715" b="13970"/>
            <wp:docPr id="20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4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71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 w:val="0"/>
        <w:suppressLineNumbers w:val="0"/>
        <w:spacing w:before="0" w:beforeAutospacing="0" w:after="0" w:afterAutospacing="0"/>
        <w:ind w:right="0"/>
        <w:jc w:val="both"/>
        <w:rPr>
          <w:rFonts w:hint="eastAsia" w:asciiTheme="minorEastAsia" w:hAnsiTheme="minorEastAsia" w:eastAsiaTheme="minorEastAsia" w:cstheme="minorEastAsia"/>
          <w:sz w:val="28"/>
          <w:szCs w:val="28"/>
          <w:lang w:val="en-US" w:eastAsia="zh-CN"/>
        </w:rPr>
      </w:pPr>
      <w:r>
        <w:rPr>
          <w:rFonts w:hint="eastAsia" w:asciiTheme="minorEastAsia" w:hAnsiTheme="minorEastAsia" w:cstheme="minorEastAsia"/>
          <w:sz w:val="28"/>
          <w:szCs w:val="28"/>
          <w:lang w:val="en-US" w:eastAsia="zh-CN"/>
        </w:rPr>
        <w:t>2、</w:t>
      </w:r>
      <w:r>
        <w:rPr>
          <w:rFonts w:hint="eastAsia" w:asciiTheme="minorEastAsia" w:hAnsiTheme="minorEastAsia" w:eastAsiaTheme="minorEastAsia" w:cstheme="minorEastAsia"/>
          <w:sz w:val="28"/>
          <w:szCs w:val="28"/>
          <w:lang w:val="en-US" w:eastAsia="zh-CN"/>
        </w:rPr>
        <w:t>邀请团队成员</w:t>
      </w:r>
      <w:r>
        <w:rPr>
          <w:rFonts w:hint="eastAsia" w:asciiTheme="minorEastAsia" w:hAnsiTheme="minorEastAsia" w:cstheme="minorEastAsia"/>
          <w:sz w:val="28"/>
          <w:szCs w:val="28"/>
          <w:lang w:val="en-US" w:eastAsia="zh-CN"/>
        </w:rPr>
        <w:t>。</w:t>
      </w:r>
    </w:p>
    <w:p>
      <w:pPr>
        <w:keepNext w:val="0"/>
        <w:keepLines w:val="0"/>
        <w:widowControl w:val="0"/>
        <w:suppressLineNumbers w:val="0"/>
        <w:spacing w:before="0" w:beforeAutospacing="0" w:after="0" w:afterAutospacing="0"/>
        <w:ind w:left="0" w:right="0" w:firstLine="560" w:firstLineChars="200"/>
        <w:jc w:val="both"/>
        <w:rPr>
          <w:rFonts w:hint="eastAsia" w:asciiTheme="minorEastAsia" w:hAnsiTheme="minorEastAsia" w:eastAsiaTheme="minorEastAsia" w:cstheme="minorEastAsia"/>
          <w:color w:val="auto"/>
          <w:sz w:val="28"/>
          <w:szCs w:val="28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8"/>
          <w:szCs w:val="28"/>
          <w:lang w:val="en-US" w:eastAsia="zh-CN"/>
        </w:rPr>
        <w:t>进入团队，点击团队页面右上角</w:t>
      </w:r>
      <w:r>
        <w:rPr>
          <w:rFonts w:hint="eastAsia" w:asciiTheme="minorEastAsia" w:hAnsiTheme="minorEastAsia" w:cstheme="minorEastAsia"/>
          <w:sz w:val="28"/>
          <w:szCs w:val="28"/>
          <w:lang w:val="en-US" w:eastAsia="zh-CN"/>
        </w:rPr>
        <w:t>“添加成员”按钮</w:t>
      </w:r>
      <w:r>
        <w:rPr>
          <w:rFonts w:hint="eastAsia" w:asciiTheme="minorEastAsia" w:hAnsiTheme="minorEastAsia" w:eastAsiaTheme="minorEastAsia" w:cstheme="minorEastAsia"/>
          <w:sz w:val="28"/>
          <w:szCs w:val="28"/>
          <w:lang w:val="en-US" w:eastAsia="zh-CN"/>
        </w:rPr>
        <w:t>，邀请</w:t>
      </w:r>
      <w:r>
        <w:rPr>
          <w:rFonts w:hint="eastAsia" w:asciiTheme="minorEastAsia" w:hAnsiTheme="minorEastAsia" w:cstheme="minorEastAsia"/>
          <w:sz w:val="28"/>
          <w:szCs w:val="28"/>
          <w:lang w:val="en-US" w:eastAsia="zh-CN"/>
        </w:rPr>
        <w:t>团队成员</w:t>
      </w:r>
      <w:r>
        <w:rPr>
          <w:rFonts w:hint="eastAsia" w:asciiTheme="minorEastAsia" w:hAnsiTheme="minorEastAsia" w:eastAsiaTheme="minorEastAsia" w:cstheme="minorEastAsia"/>
          <w:sz w:val="28"/>
          <w:szCs w:val="28"/>
          <w:lang w:val="en-US" w:eastAsia="zh-CN"/>
        </w:rPr>
        <w:t>加入团队即可。</w:t>
      </w:r>
      <w:r>
        <w:rPr>
          <w:rFonts w:hint="eastAsia" w:asciiTheme="minorEastAsia" w:hAnsiTheme="minorEastAsia" w:eastAsiaTheme="minorEastAsia" w:cstheme="minorEastAsia"/>
          <w:b/>
          <w:bCs/>
          <w:color w:val="auto"/>
          <w:sz w:val="28"/>
          <w:szCs w:val="28"/>
          <w:lang w:val="en-US" w:eastAsia="zh-CN"/>
        </w:rPr>
        <w:t>备注</w:t>
      </w:r>
      <w:r>
        <w:rPr>
          <w:rFonts w:hint="eastAsia" w:asciiTheme="minorEastAsia" w:hAnsiTheme="minorEastAsia" w:eastAsiaTheme="minorEastAsia" w:cstheme="minorEastAsia"/>
          <w:color w:val="auto"/>
          <w:sz w:val="28"/>
          <w:szCs w:val="28"/>
          <w:lang w:val="en-US" w:eastAsia="zh-CN"/>
        </w:rPr>
        <w:t>：如果准备邀请的成员还不是</w:t>
      </w:r>
      <w:r>
        <w:rPr>
          <w:rFonts w:hint="eastAsia" w:asciiTheme="minorEastAsia" w:hAnsiTheme="minorEastAsia" w:cstheme="minorEastAsia"/>
          <w:color w:val="auto"/>
          <w:sz w:val="28"/>
          <w:szCs w:val="28"/>
          <w:lang w:val="en-US" w:eastAsia="zh-CN"/>
        </w:rPr>
        <w:t>玉溪师范学院师生的</w:t>
      </w:r>
      <w:r>
        <w:rPr>
          <w:rFonts w:hint="eastAsia" w:asciiTheme="minorEastAsia" w:hAnsiTheme="minorEastAsia" w:eastAsiaTheme="minorEastAsia" w:cstheme="minorEastAsia"/>
          <w:color w:val="auto"/>
          <w:sz w:val="28"/>
          <w:szCs w:val="28"/>
          <w:lang w:val="en-US" w:eastAsia="zh-CN"/>
        </w:rPr>
        <w:t>话，需要被邀请人先加入</w:t>
      </w:r>
      <w:r>
        <w:rPr>
          <w:rFonts w:hint="eastAsia" w:asciiTheme="minorEastAsia" w:hAnsiTheme="minorEastAsia" w:cstheme="minorEastAsia"/>
          <w:color w:val="auto"/>
          <w:sz w:val="28"/>
          <w:szCs w:val="28"/>
          <w:lang w:val="en-US" w:eastAsia="zh-CN"/>
        </w:rPr>
        <w:t>玉溪师范学院</w:t>
      </w:r>
      <w:r>
        <w:rPr>
          <w:rFonts w:hint="eastAsia" w:asciiTheme="minorEastAsia" w:hAnsiTheme="minorEastAsia" w:eastAsiaTheme="minorEastAsia" w:cstheme="minorEastAsia"/>
          <w:color w:val="auto"/>
          <w:sz w:val="28"/>
          <w:szCs w:val="28"/>
          <w:lang w:val="en-US" w:eastAsia="zh-CN"/>
        </w:rPr>
        <w:t>。</w:t>
      </w:r>
    </w:p>
    <w:p>
      <w:pPr>
        <w:keepNext w:val="0"/>
        <w:keepLines w:val="0"/>
        <w:widowControl w:val="0"/>
        <w:suppressLineNumbers w:val="0"/>
        <w:spacing w:before="0" w:beforeAutospacing="0" w:after="0" w:afterAutospacing="0"/>
        <w:ind w:left="0" w:right="0"/>
        <w:jc w:val="both"/>
        <w:rPr>
          <w:rFonts w:hint="eastAsia" w:asciiTheme="minorEastAsia" w:hAnsiTheme="minorEastAsia" w:eastAsiaTheme="minorEastAsia" w:cstheme="minorEastAsia"/>
          <w:sz w:val="28"/>
          <w:szCs w:val="28"/>
          <w:lang w:val="en-US" w:eastAsia="zh-CN"/>
        </w:rPr>
      </w:pPr>
    </w:p>
    <w:p>
      <w:pPr>
        <w:numPr>
          <w:ilvl w:val="0"/>
          <w:numId w:val="0"/>
        </w:numPr>
        <w:spacing w:line="360" w:lineRule="auto"/>
      </w:pPr>
      <w:r>
        <w:drawing>
          <wp:inline distT="0" distB="0" distL="114300" distR="114300">
            <wp:extent cx="5274310" cy="3263265"/>
            <wp:effectExtent l="0" t="0" r="2540" b="13335"/>
            <wp:docPr id="21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5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63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spacing w:line="360" w:lineRule="auto"/>
      </w:pPr>
      <w:r>
        <w:drawing>
          <wp:inline distT="0" distB="0" distL="114300" distR="114300">
            <wp:extent cx="5273675" cy="3288030"/>
            <wp:effectExtent l="0" t="0" r="3175" b="7620"/>
            <wp:docPr id="22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6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288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hint="eastAsia" w:asciiTheme="minorEastAsia" w:hAnsiTheme="minorEastAsia" w:eastAsiaTheme="minorEastAsia" w:cstheme="minorEastAsia"/>
          <w:sz w:val="28"/>
          <w:szCs w:val="28"/>
          <w:lang w:eastAsia="zh-CN"/>
        </w:rPr>
      </w:pPr>
      <w:r>
        <w:rPr>
          <w:rFonts w:hint="eastAsia" w:asciiTheme="minorEastAsia" w:hAnsiTheme="minorEastAsia" w:cstheme="minorEastAsia"/>
          <w:sz w:val="28"/>
          <w:szCs w:val="28"/>
          <w:lang w:val="en-US" w:eastAsia="zh-CN"/>
        </w:rPr>
        <w:t>3、</w:t>
      </w:r>
      <w:r>
        <w:rPr>
          <w:rFonts w:hint="eastAsia" w:asciiTheme="minorEastAsia" w:hAnsiTheme="minorEastAsia" w:eastAsiaTheme="minorEastAsia" w:cstheme="minorEastAsia"/>
          <w:sz w:val="28"/>
          <w:szCs w:val="28"/>
          <w:lang w:eastAsia="zh-CN"/>
        </w:rPr>
        <w:t>设置团队成员权限</w:t>
      </w:r>
    </w:p>
    <w:p>
      <w:pPr>
        <w:keepNext w:val="0"/>
        <w:keepLines w:val="0"/>
        <w:widowControl w:val="0"/>
        <w:suppressLineNumbers w:val="0"/>
        <w:spacing w:before="195" w:beforeLines="50" w:beforeAutospacing="0" w:after="0" w:afterAutospacing="0"/>
        <w:ind w:left="559" w:leftChars="266" w:right="0" w:firstLine="0" w:firstLineChars="0"/>
        <w:jc w:val="both"/>
        <w:rPr>
          <w:rFonts w:hint="eastAsia" w:asciiTheme="minorEastAsia" w:hAnsiTheme="minorEastAsia" w:eastAsiaTheme="minorEastAsia" w:cstheme="minorEastAsia"/>
          <w:sz w:val="28"/>
          <w:szCs w:val="28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8"/>
          <w:szCs w:val="28"/>
          <w:lang w:val="en-US" w:eastAsia="zh-CN"/>
        </w:rPr>
        <w:t>成功邀请团队成员进入团队后，即可设置各成员的对应权限。</w:t>
      </w:r>
    </w:p>
    <w:p>
      <w:pPr>
        <w:keepNext w:val="0"/>
        <w:keepLines w:val="0"/>
        <w:widowControl w:val="0"/>
        <w:suppressLineNumbers w:val="0"/>
        <w:spacing w:before="195" w:beforeLines="50" w:beforeAutospacing="0" w:after="0" w:afterAutospacing="0"/>
        <w:ind w:left="559" w:leftChars="266" w:right="0" w:firstLine="0" w:firstLineChars="0"/>
        <w:jc w:val="both"/>
        <w:rPr>
          <w:rFonts w:hint="eastAsia" w:asciiTheme="minorEastAsia" w:hAnsiTheme="minorEastAsia" w:eastAsiaTheme="minorEastAsia" w:cstheme="minorEastAsia"/>
          <w:sz w:val="28"/>
          <w:szCs w:val="28"/>
          <w:lang w:val="en-US" w:eastAsia="zh-CN"/>
        </w:rPr>
      </w:pPr>
      <w:r>
        <w:rPr>
          <w:rFonts w:hint="eastAsia" w:asciiTheme="minorEastAsia" w:hAnsiTheme="minorEastAsia" w:cstheme="minorEastAsia"/>
          <w:sz w:val="28"/>
          <w:szCs w:val="28"/>
          <w:lang w:val="en-US" w:eastAsia="zh-CN"/>
        </w:rPr>
        <w:t>（1）、可以</w:t>
      </w:r>
      <w:r>
        <w:rPr>
          <w:rFonts w:hint="eastAsia" w:asciiTheme="minorEastAsia" w:hAnsiTheme="minorEastAsia" w:eastAsiaTheme="minorEastAsia" w:cstheme="minorEastAsia"/>
          <w:sz w:val="28"/>
          <w:szCs w:val="28"/>
          <w:lang w:val="en-US" w:eastAsia="zh-CN"/>
        </w:rPr>
        <w:t>任命其他的管理员，来帮助您一起管理团队。</w:t>
      </w:r>
    </w:p>
    <w:p>
      <w:pPr>
        <w:keepNext w:val="0"/>
        <w:keepLines w:val="0"/>
        <w:widowControl w:val="0"/>
        <w:suppressLineNumbers w:val="0"/>
        <w:spacing w:before="195" w:beforeLines="50" w:beforeAutospacing="0" w:after="0" w:afterAutospacing="0"/>
        <w:ind w:right="0"/>
        <w:jc w:val="both"/>
        <w:rPr>
          <w:rFonts w:hint="eastAsia" w:asciiTheme="minorEastAsia" w:hAnsiTheme="minorEastAsia" w:eastAsiaTheme="minorEastAsia" w:cstheme="minorEastAsia"/>
          <w:sz w:val="28"/>
          <w:szCs w:val="28"/>
          <w:lang w:val="en-US" w:eastAsia="zh-CN"/>
        </w:rPr>
      </w:pPr>
      <w:r>
        <w:drawing>
          <wp:inline distT="0" distB="0" distL="114300" distR="114300">
            <wp:extent cx="5269865" cy="3409315"/>
            <wp:effectExtent l="0" t="0" r="6985" b="635"/>
            <wp:docPr id="23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7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409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hint="eastAsia" w:asciiTheme="minorEastAsia" w:hAnsiTheme="minorEastAsia" w:eastAsiaTheme="minorEastAsia" w:cstheme="minorEastAsia"/>
          <w:sz w:val="28"/>
          <w:szCs w:val="28"/>
          <w:lang w:val="en-US" w:eastAsia="zh-CN"/>
        </w:rPr>
      </w:pPr>
      <w:r>
        <w:rPr>
          <w:rFonts w:hint="eastAsia" w:asciiTheme="minorEastAsia" w:hAnsiTheme="minorEastAsia" w:cstheme="minorEastAsia"/>
          <w:sz w:val="28"/>
          <w:szCs w:val="28"/>
          <w:lang w:val="en-US" w:eastAsia="zh-CN"/>
        </w:rPr>
        <w:t>（2）、可以</w:t>
      </w:r>
      <w:r>
        <w:rPr>
          <w:rFonts w:hint="eastAsia" w:asciiTheme="minorEastAsia" w:hAnsiTheme="minorEastAsia" w:eastAsiaTheme="minorEastAsia" w:cstheme="minorEastAsia"/>
          <w:sz w:val="28"/>
          <w:szCs w:val="28"/>
          <w:lang w:val="en-US" w:eastAsia="zh-CN"/>
        </w:rPr>
        <w:t>设置团队内的文档安全权限</w:t>
      </w:r>
      <w:r>
        <w:rPr>
          <w:rFonts w:hint="eastAsia" w:asciiTheme="minorEastAsia" w:hAnsiTheme="minorEastAsia" w:cstheme="minorEastAsia"/>
          <w:sz w:val="28"/>
          <w:szCs w:val="28"/>
          <w:lang w:val="en-US" w:eastAsia="zh-CN"/>
        </w:rPr>
        <w:t>。右键点击创建的</w:t>
      </w:r>
      <w:r>
        <w:rPr>
          <w:rFonts w:hint="eastAsia" w:asciiTheme="minorEastAsia" w:hAnsiTheme="minorEastAsia" w:eastAsiaTheme="minorEastAsia" w:cstheme="minorEastAsia"/>
          <w:sz w:val="28"/>
          <w:szCs w:val="28"/>
          <w:lang w:val="en-US" w:eastAsia="zh-CN"/>
        </w:rPr>
        <w:t>团队名</w:t>
      </w:r>
      <w:r>
        <w:rPr>
          <w:rFonts w:hint="eastAsia" w:asciiTheme="minorEastAsia" w:hAnsiTheme="minorEastAsia" w:cstheme="minorEastAsia"/>
          <w:sz w:val="28"/>
          <w:szCs w:val="28"/>
          <w:lang w:val="en-US" w:eastAsia="zh-CN"/>
        </w:rPr>
        <w:t>或者是点击团队名后的</w:t>
      </w:r>
      <w:r>
        <w:rPr>
          <w:rFonts w:hint="eastAsia" w:ascii="微软雅黑" w:hAnsi="微软雅黑" w:eastAsia="微软雅黑" w:cs="微软雅黑"/>
          <w:kern w:val="2"/>
          <w:sz w:val="22"/>
          <w:szCs w:val="22"/>
          <w:lang w:val="en-US" w:eastAsia="zh-CN" w:bidi="ar"/>
        </w:rPr>
        <w:t>「...」</w:t>
      </w:r>
      <w:r>
        <w:rPr>
          <w:rFonts w:hint="eastAsia" w:asciiTheme="minorEastAsia" w:hAnsiTheme="minorEastAsia" w:cstheme="minorEastAsia"/>
          <w:sz w:val="28"/>
          <w:szCs w:val="28"/>
          <w:lang w:val="en-US" w:eastAsia="zh-CN"/>
        </w:rPr>
        <w:t>，</w:t>
      </w:r>
      <w:r>
        <w:rPr>
          <w:rFonts w:hint="eastAsia" w:asciiTheme="minorEastAsia" w:hAnsiTheme="minorEastAsia" w:eastAsiaTheme="minorEastAsia" w:cstheme="minorEastAsia"/>
          <w:sz w:val="28"/>
          <w:szCs w:val="28"/>
          <w:lang w:val="en-US" w:eastAsia="zh-CN"/>
        </w:rPr>
        <w:t>点击</w:t>
      </w:r>
      <w:r>
        <w:rPr>
          <w:rFonts w:hint="eastAsia" w:asciiTheme="minorEastAsia" w:hAnsiTheme="minorEastAsia" w:cstheme="minorEastAsia"/>
          <w:sz w:val="28"/>
          <w:szCs w:val="28"/>
          <w:lang w:val="en-US" w:eastAsia="zh-CN"/>
        </w:rPr>
        <w:t>“文档权限”，</w:t>
      </w:r>
      <w:r>
        <w:rPr>
          <w:rFonts w:hint="eastAsia" w:asciiTheme="minorEastAsia" w:hAnsiTheme="minorEastAsia" w:eastAsiaTheme="minorEastAsia" w:cstheme="minorEastAsia"/>
          <w:sz w:val="28"/>
          <w:szCs w:val="28"/>
          <w:lang w:val="en-US" w:eastAsia="zh-CN"/>
        </w:rPr>
        <w:t>根据自己的需求设置团队成员不同的文</w:t>
      </w:r>
      <w:r>
        <w:rPr>
          <w:rFonts w:hint="eastAsia" w:asciiTheme="minorEastAsia" w:hAnsiTheme="minorEastAsia" w:cstheme="minorEastAsia"/>
          <w:sz w:val="28"/>
          <w:szCs w:val="28"/>
          <w:lang w:val="en-US" w:eastAsia="zh-CN"/>
        </w:rPr>
        <w:t>件权限。如果您觉得系统提供的权限不是您需要的，可以点击自定义，配置权限。</w:t>
      </w:r>
    </w:p>
    <w:p>
      <w:pPr>
        <w:spacing w:line="360" w:lineRule="auto"/>
      </w:pPr>
      <w:r>
        <w:drawing>
          <wp:inline distT="0" distB="0" distL="114300" distR="114300">
            <wp:extent cx="5266690" cy="2317115"/>
            <wp:effectExtent l="0" t="0" r="10160" b="698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317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hint="eastAsia"/>
          <w:lang w:val="en-US" w:eastAsia="zh-CN"/>
        </w:rPr>
      </w:pPr>
      <w:r>
        <w:drawing>
          <wp:inline distT="0" distB="0" distL="114300" distR="114300">
            <wp:extent cx="5269865" cy="2334260"/>
            <wp:effectExtent l="0" t="0" r="6985" b="8890"/>
            <wp:docPr id="2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3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334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 w:val="0"/>
        <w:suppressLineNumbers w:val="0"/>
        <w:spacing w:before="195" w:beforeLines="50" w:beforeAutospacing="0" w:after="0" w:afterAutospacing="0"/>
        <w:ind w:right="0"/>
        <w:jc w:val="left"/>
      </w:pPr>
    </w:p>
    <w:p>
      <w:pPr>
        <w:keepNext w:val="0"/>
        <w:keepLines w:val="0"/>
        <w:widowControl w:val="0"/>
        <w:suppressLineNumbers w:val="0"/>
        <w:spacing w:before="195" w:beforeLines="50" w:beforeAutospacing="0" w:after="0" w:afterAutospacing="0"/>
        <w:ind w:right="0"/>
        <w:jc w:val="left"/>
      </w:pPr>
    </w:p>
    <w:p>
      <w:pPr>
        <w:keepNext w:val="0"/>
        <w:keepLines w:val="0"/>
        <w:widowControl w:val="0"/>
        <w:suppressLineNumbers w:val="0"/>
        <w:spacing w:before="195" w:beforeLines="50" w:beforeAutospacing="0" w:after="0" w:afterAutospacing="0"/>
        <w:ind w:right="0"/>
        <w:jc w:val="left"/>
      </w:pPr>
      <w:r>
        <w:drawing>
          <wp:inline distT="0" distB="0" distL="114300" distR="114300">
            <wp:extent cx="5264150" cy="1980565"/>
            <wp:effectExtent l="0" t="0" r="12700" b="635"/>
            <wp:docPr id="26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30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1980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spacing w:line="360" w:lineRule="auto"/>
        <w:rPr>
          <w:rFonts w:hint="eastAsia" w:asciiTheme="minorEastAsia" w:hAnsiTheme="minorEastAsia" w:cstheme="minorEastAsia"/>
          <w:sz w:val="28"/>
          <w:szCs w:val="28"/>
          <w:lang w:val="en-US" w:eastAsia="zh-CN"/>
        </w:rPr>
      </w:pPr>
      <w:r>
        <w:rPr>
          <w:rFonts w:hint="eastAsia" w:asciiTheme="minorEastAsia" w:hAnsiTheme="minorEastAsia" w:cstheme="minorEastAsia"/>
          <w:sz w:val="28"/>
          <w:szCs w:val="28"/>
          <w:lang w:val="en-US" w:eastAsia="zh-CN"/>
        </w:rPr>
        <w:t>（3）、设置团队的置顶内容。</w:t>
      </w:r>
    </w:p>
    <w:p>
      <w:pPr>
        <w:numPr>
          <w:ilvl w:val="0"/>
          <w:numId w:val="0"/>
        </w:numPr>
        <w:spacing w:line="360" w:lineRule="auto"/>
        <w:ind w:firstLine="560" w:firstLineChars="200"/>
        <w:rPr>
          <w:rFonts w:hint="eastAsia" w:asciiTheme="minorEastAsia" w:hAnsiTheme="minorEastAsia" w:cstheme="minorEastAsia"/>
          <w:sz w:val="28"/>
          <w:szCs w:val="28"/>
          <w:lang w:val="en-US" w:eastAsia="zh-CN"/>
        </w:rPr>
      </w:pPr>
      <w:r>
        <w:rPr>
          <w:rFonts w:hint="eastAsia" w:asciiTheme="minorEastAsia" w:hAnsiTheme="minorEastAsia" w:cstheme="minorEastAsia"/>
          <w:sz w:val="28"/>
          <w:szCs w:val="28"/>
          <w:lang w:val="en-US" w:eastAsia="zh-CN"/>
        </w:rPr>
        <w:t>置顶内容，就像是团队的公告栏一样方便。比起普通的公告栏，WPS 365的置顶内容，还可以置顶团队重要的文档。在一个团队中文档非常多的情况下，可以非常快速的让团队成员找到。</w:t>
      </w:r>
    </w:p>
    <w:p>
      <w:pPr>
        <w:numPr>
          <w:ilvl w:val="0"/>
          <w:numId w:val="0"/>
        </w:numPr>
        <w:spacing w:line="360" w:lineRule="auto"/>
      </w:pPr>
      <w:r>
        <w:drawing>
          <wp:inline distT="0" distB="0" distL="114300" distR="114300">
            <wp:extent cx="5265420" cy="2983230"/>
            <wp:effectExtent l="0" t="0" r="11430" b="7620"/>
            <wp:docPr id="16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3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983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560" w:firstLineChars="200"/>
        <w:rPr>
          <w:rFonts w:hint="eastAsia" w:asciiTheme="minorEastAsia" w:hAnsiTheme="minorEastAsia" w:eastAsiaTheme="minorEastAsia" w:cstheme="minorEastAsia"/>
          <w:sz w:val="28"/>
          <w:szCs w:val="28"/>
          <w:lang w:eastAsia="zh-CN"/>
        </w:rPr>
      </w:pPr>
      <w:r>
        <w:rPr>
          <w:rFonts w:hint="eastAsia" w:asciiTheme="minorEastAsia" w:hAnsiTheme="minorEastAsia" w:eastAsiaTheme="minorEastAsia" w:cstheme="minorEastAsia"/>
          <w:sz w:val="28"/>
          <w:szCs w:val="28"/>
          <w:lang w:eastAsia="zh-CN"/>
        </w:rPr>
        <w:t>以上就是WPS网盘的一些</w:t>
      </w:r>
      <w:r>
        <w:rPr>
          <w:rFonts w:hint="eastAsia" w:asciiTheme="minorEastAsia" w:hAnsiTheme="minorEastAsia" w:cstheme="minorEastAsia"/>
          <w:sz w:val="28"/>
          <w:szCs w:val="28"/>
          <w:lang w:val="en-US" w:eastAsia="zh-CN"/>
        </w:rPr>
        <w:t>常见的</w:t>
      </w:r>
      <w:r>
        <w:rPr>
          <w:rFonts w:hint="eastAsia" w:asciiTheme="minorEastAsia" w:hAnsiTheme="minorEastAsia" w:eastAsiaTheme="minorEastAsia" w:cstheme="minorEastAsia"/>
          <w:sz w:val="28"/>
          <w:szCs w:val="28"/>
          <w:lang w:eastAsia="zh-CN"/>
        </w:rPr>
        <w:t>使用方法。随着WPS网盘的不断更新和改进，未来可能会有更多功能加入。</w:t>
      </w:r>
      <w:r>
        <w:rPr>
          <w:rFonts w:hint="eastAsia" w:asciiTheme="minorEastAsia" w:hAnsiTheme="minorEastAsia" w:cstheme="minorEastAsia"/>
          <w:sz w:val="28"/>
          <w:szCs w:val="28"/>
          <w:lang w:val="en-US" w:eastAsia="zh-CN"/>
        </w:rPr>
        <w:t>推荐</w:t>
      </w:r>
      <w:r>
        <w:rPr>
          <w:rFonts w:hint="eastAsia" w:asciiTheme="minorEastAsia" w:hAnsiTheme="minorEastAsia" w:eastAsiaTheme="minorEastAsia" w:cstheme="minorEastAsia"/>
          <w:sz w:val="28"/>
          <w:szCs w:val="28"/>
          <w:lang w:eastAsia="zh-CN"/>
        </w:rPr>
        <w:t>定期查看</w:t>
      </w:r>
      <w:r>
        <w:rPr>
          <w:rFonts w:hint="eastAsia" w:asciiTheme="minorEastAsia" w:hAnsiTheme="minorEastAsia" w:eastAsiaTheme="minorEastAsia" w:cstheme="minorEastAsia"/>
          <w:color w:val="333333"/>
          <w:sz w:val="28"/>
          <w:szCs w:val="28"/>
          <w:shd w:val="clear" w:fill="FFFFFF"/>
        </w:rPr>
        <w:t>WPS官网帮助中心：</w:t>
      </w:r>
      <w:r>
        <w:rPr>
          <w:rFonts w:hint="eastAsia" w:asciiTheme="minorEastAsia" w:hAnsiTheme="minorEastAsia" w:eastAsiaTheme="minorEastAsia" w:cstheme="minorEastAsia"/>
          <w:sz w:val="28"/>
          <w:szCs w:val="28"/>
          <w:lang w:eastAsia="zh-CN"/>
        </w:rPr>
        <w:fldChar w:fldCharType="begin"/>
      </w:r>
      <w:r>
        <w:rPr>
          <w:rFonts w:hint="eastAsia" w:asciiTheme="minorEastAsia" w:hAnsiTheme="minorEastAsia" w:eastAsiaTheme="minorEastAsia" w:cstheme="minorEastAsia"/>
          <w:sz w:val="28"/>
          <w:szCs w:val="28"/>
          <w:lang w:eastAsia="zh-CN"/>
        </w:rPr>
        <w:instrText xml:space="preserve"> HYPERLINK "https://365.wps.cn/help，以获取最新的使用技巧和功能更新信息。" </w:instrText>
      </w:r>
      <w:r>
        <w:rPr>
          <w:rFonts w:hint="eastAsia" w:asciiTheme="minorEastAsia" w:hAnsiTheme="minorEastAsia" w:eastAsiaTheme="minorEastAsia" w:cstheme="minorEastAsia"/>
          <w:sz w:val="28"/>
          <w:szCs w:val="28"/>
          <w:lang w:eastAsia="zh-CN"/>
        </w:rPr>
        <w:fldChar w:fldCharType="separate"/>
      </w:r>
      <w:r>
        <w:rPr>
          <w:rFonts w:hint="eastAsia" w:asciiTheme="minorEastAsia" w:hAnsiTheme="minorEastAsia" w:eastAsiaTheme="minorEastAsia" w:cstheme="minorEastAsia"/>
          <w:b/>
          <w:bCs/>
          <w:sz w:val="28"/>
          <w:szCs w:val="28"/>
          <w:lang w:eastAsia="zh-CN"/>
        </w:rPr>
        <w:t>https://365.wps.cn/help</w:t>
      </w:r>
      <w:r>
        <w:rPr>
          <w:rFonts w:hint="eastAsia" w:asciiTheme="minorEastAsia" w:hAnsiTheme="minorEastAsia" w:eastAsiaTheme="minorEastAsia" w:cstheme="minorEastAsia"/>
          <w:sz w:val="28"/>
          <w:szCs w:val="28"/>
          <w:lang w:eastAsia="zh-CN"/>
        </w:rPr>
        <w:t>，以获取最新的使用技巧和功能更新信息。</w:t>
      </w:r>
      <w:r>
        <w:rPr>
          <w:rFonts w:hint="eastAsia" w:asciiTheme="minorEastAsia" w:hAnsiTheme="minorEastAsia" w:eastAsiaTheme="minorEastAsia" w:cstheme="minorEastAsia"/>
          <w:sz w:val="28"/>
          <w:szCs w:val="28"/>
          <w:lang w:eastAsia="zh-CN"/>
        </w:rPr>
        <w:fldChar w:fldCharType="end"/>
      </w:r>
    </w:p>
    <w:p>
      <w:pPr>
        <w:spacing w:line="360" w:lineRule="auto"/>
        <w:ind w:firstLine="560" w:firstLineChars="200"/>
        <w:rPr>
          <w:rFonts w:hint="eastAsia" w:asciiTheme="minorEastAsia" w:hAnsiTheme="minorEastAsia" w:cstheme="minorEastAsia"/>
          <w:sz w:val="28"/>
          <w:szCs w:val="28"/>
          <w:lang w:val="en-US" w:eastAsia="zh-CN"/>
        </w:rPr>
      </w:pPr>
      <w:r>
        <w:rPr>
          <w:rFonts w:hint="eastAsia" w:asciiTheme="minorEastAsia" w:hAnsiTheme="minorEastAsia" w:cstheme="minorEastAsia"/>
          <w:sz w:val="28"/>
          <w:szCs w:val="28"/>
          <w:lang w:val="en-US" w:eastAsia="zh-CN"/>
        </w:rPr>
        <w:t xml:space="preserve">                                         信息技术中心</w:t>
      </w:r>
    </w:p>
    <w:p>
      <w:pPr>
        <w:spacing w:line="360" w:lineRule="auto"/>
        <w:ind w:firstLine="560" w:firstLineChars="200"/>
        <w:rPr>
          <w:rFonts w:hint="default" w:asciiTheme="minorEastAsia" w:hAnsiTheme="minorEastAsia" w:cstheme="minorEastAsia"/>
          <w:sz w:val="28"/>
          <w:szCs w:val="28"/>
          <w:lang w:val="en-US" w:eastAsia="zh-CN"/>
        </w:rPr>
      </w:pPr>
      <w:r>
        <w:rPr>
          <w:rFonts w:hint="eastAsia" w:asciiTheme="minorEastAsia" w:hAnsiTheme="minorEastAsia" w:cstheme="minorEastAsia"/>
          <w:sz w:val="28"/>
          <w:szCs w:val="28"/>
          <w:lang w:val="en-US" w:eastAsia="zh-CN"/>
        </w:rPr>
        <w:t xml:space="preserve">                                        2024年4月8日</w:t>
      </w:r>
    </w:p>
    <w:p>
      <w:pPr>
        <w:spacing w:line="360" w:lineRule="auto"/>
        <w:ind w:firstLine="560" w:firstLineChars="200"/>
        <w:rPr>
          <w:rFonts w:hint="default" w:asciiTheme="minorEastAsia" w:hAnsiTheme="minorEastAsia" w:cstheme="minorEastAsia"/>
          <w:sz w:val="28"/>
          <w:szCs w:val="28"/>
          <w:lang w:val="en-US" w:eastAsia="zh-CN"/>
        </w:rPr>
      </w:pPr>
      <w:r>
        <w:rPr>
          <w:rFonts w:hint="eastAsia" w:asciiTheme="minorEastAsia" w:hAnsiTheme="minorEastAsia" w:cstheme="minorEastAsia"/>
          <w:sz w:val="28"/>
          <w:szCs w:val="28"/>
          <w:lang w:val="en-US" w:eastAsia="zh-CN"/>
        </w:rPr>
        <w:t xml:space="preserve">                     </w:t>
      </w: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CBB750F2"/>
    <w:multiLevelType w:val="singleLevel"/>
    <w:tmpl w:val="CBB750F2"/>
    <w:lvl w:ilvl="0" w:tentative="0">
      <w:start w:val="2"/>
      <w:numFmt w:val="chineseCounting"/>
      <w:suff w:val="nothing"/>
      <w:lvlText w:val="%1、"/>
      <w:lvlJc w:val="left"/>
      <w:rPr>
        <w:rFonts w:hint="eastAsia"/>
      </w:rPr>
    </w:lvl>
  </w:abstractNum>
  <w:abstractNum w:abstractNumId="1">
    <w:nsid w:val="2939D7EF"/>
    <w:multiLevelType w:val="singleLevel"/>
    <w:tmpl w:val="2939D7EF"/>
    <w:lvl w:ilvl="0" w:tentative="0">
      <w:start w:val="12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DFlNzk2ZjJlMTI4MjMwODc2NDhjMGMxMzU4ODYwNzAifQ=="/>
  </w:docVars>
  <w:rsids>
    <w:rsidRoot w:val="00000000"/>
    <w:rsid w:val="00790B93"/>
    <w:rsid w:val="0236335D"/>
    <w:rsid w:val="024D0679"/>
    <w:rsid w:val="026E3DC5"/>
    <w:rsid w:val="0576064E"/>
    <w:rsid w:val="06326F72"/>
    <w:rsid w:val="06BD5DFB"/>
    <w:rsid w:val="07702E6D"/>
    <w:rsid w:val="0849277B"/>
    <w:rsid w:val="094E60B5"/>
    <w:rsid w:val="09C41DBF"/>
    <w:rsid w:val="0A57276D"/>
    <w:rsid w:val="0A7241ED"/>
    <w:rsid w:val="0B584344"/>
    <w:rsid w:val="0C856946"/>
    <w:rsid w:val="0C8800C8"/>
    <w:rsid w:val="0FEF3C1E"/>
    <w:rsid w:val="1066305F"/>
    <w:rsid w:val="10A73017"/>
    <w:rsid w:val="11C64894"/>
    <w:rsid w:val="12267AD6"/>
    <w:rsid w:val="166601AD"/>
    <w:rsid w:val="1C1B161C"/>
    <w:rsid w:val="1F974FE3"/>
    <w:rsid w:val="21866BA0"/>
    <w:rsid w:val="21DC2C61"/>
    <w:rsid w:val="226132F2"/>
    <w:rsid w:val="255F69BB"/>
    <w:rsid w:val="25891872"/>
    <w:rsid w:val="2A2F1832"/>
    <w:rsid w:val="2A542950"/>
    <w:rsid w:val="2B990335"/>
    <w:rsid w:val="31803FDE"/>
    <w:rsid w:val="32154E5D"/>
    <w:rsid w:val="32552E68"/>
    <w:rsid w:val="33070C81"/>
    <w:rsid w:val="35034B10"/>
    <w:rsid w:val="36BC7401"/>
    <w:rsid w:val="39010615"/>
    <w:rsid w:val="398D63D0"/>
    <w:rsid w:val="3AC811BD"/>
    <w:rsid w:val="3D032BD4"/>
    <w:rsid w:val="3F28490C"/>
    <w:rsid w:val="3FDD5C73"/>
    <w:rsid w:val="410B14AC"/>
    <w:rsid w:val="413F226E"/>
    <w:rsid w:val="41710C27"/>
    <w:rsid w:val="422C3D6D"/>
    <w:rsid w:val="43964226"/>
    <w:rsid w:val="44027B4F"/>
    <w:rsid w:val="446A6C18"/>
    <w:rsid w:val="45D16BF2"/>
    <w:rsid w:val="463B7823"/>
    <w:rsid w:val="47292D29"/>
    <w:rsid w:val="48B77420"/>
    <w:rsid w:val="4CF24FDF"/>
    <w:rsid w:val="4D08496D"/>
    <w:rsid w:val="4D862544"/>
    <w:rsid w:val="525C480D"/>
    <w:rsid w:val="533A7D66"/>
    <w:rsid w:val="538C0F7C"/>
    <w:rsid w:val="541B4F07"/>
    <w:rsid w:val="5422325C"/>
    <w:rsid w:val="54401897"/>
    <w:rsid w:val="548B3195"/>
    <w:rsid w:val="579A5118"/>
    <w:rsid w:val="5BF125AF"/>
    <w:rsid w:val="5BF759CA"/>
    <w:rsid w:val="5C524416"/>
    <w:rsid w:val="63EA1152"/>
    <w:rsid w:val="663A283E"/>
    <w:rsid w:val="695076B5"/>
    <w:rsid w:val="69FF5E7F"/>
    <w:rsid w:val="6A813321"/>
    <w:rsid w:val="6E07065E"/>
    <w:rsid w:val="6EBA6BD9"/>
    <w:rsid w:val="6FB2304E"/>
    <w:rsid w:val="70722CE7"/>
    <w:rsid w:val="72022AC8"/>
    <w:rsid w:val="754B7A6E"/>
    <w:rsid w:val="77BE7235"/>
    <w:rsid w:val="77D5404E"/>
    <w:rsid w:val="782332BD"/>
    <w:rsid w:val="7834003A"/>
    <w:rsid w:val="785C57B6"/>
    <w:rsid w:val="785D0280"/>
    <w:rsid w:val="7C80002E"/>
    <w:rsid w:val="7D2B22CC"/>
    <w:rsid w:val="7DC12542"/>
    <w:rsid w:val="7FD615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2"/>
    <w:basedOn w:val="1"/>
    <w:next w:val="1"/>
    <w:autoRedefine/>
    <w:semiHidden/>
    <w:unhideWhenUsed/>
    <w:qFormat/>
    <w:uiPriority w:val="0"/>
    <w:pPr>
      <w:keepNext/>
      <w:keepLines/>
      <w:widowControl w:val="0"/>
      <w:suppressLineNumbers w:val="0"/>
      <w:spacing w:before="260" w:beforeLines="0" w:beforeAutospacing="0" w:after="200" w:afterLines="0" w:afterAutospacing="0"/>
      <w:jc w:val="both"/>
      <w:outlineLvl w:val="1"/>
    </w:pPr>
    <w:rPr>
      <w:rFonts w:hint="default" w:ascii="Arial" w:hAnsi="Arial" w:eastAsia="微软雅黑" w:cs="Times New Roman"/>
      <w:b/>
      <w:bCs/>
      <w:kern w:val="2"/>
      <w:sz w:val="32"/>
      <w:szCs w:val="32"/>
      <w:lang w:val="en-US" w:eastAsia="zh-CN" w:bidi="ar"/>
    </w:rPr>
  </w:style>
  <w:style w:type="character" w:default="1" w:styleId="4">
    <w:name w:val="Default Paragraph Font"/>
    <w:autoRedefine/>
    <w:semiHidden/>
    <w:qFormat/>
    <w:uiPriority w:val="0"/>
  </w:style>
  <w:style w:type="table" w:default="1" w:styleId="3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styleId="5">
    <w:name w:val="Hyperlink"/>
    <w:basedOn w:val="4"/>
    <w:autoRedefine/>
    <w:qFormat/>
    <w:uiPriority w:val="0"/>
    <w:rPr>
      <w:color w:val="0000FF"/>
      <w:u w:val="singl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8" Type="http://schemas.openxmlformats.org/officeDocument/2006/relationships/image" Target="media/image4.png"/><Relationship Id="rId7" Type="http://schemas.openxmlformats.org/officeDocument/2006/relationships/image" Target="media/image3.png"/><Relationship Id="rId6" Type="http://schemas.openxmlformats.org/officeDocument/2006/relationships/image" Target="media/image2.png"/><Relationship Id="rId52" Type="http://schemas.openxmlformats.org/officeDocument/2006/relationships/fontTable" Target="fontTable.xml"/><Relationship Id="rId51" Type="http://schemas.openxmlformats.org/officeDocument/2006/relationships/numbering" Target="numbering.xml"/><Relationship Id="rId50" Type="http://schemas.openxmlformats.org/officeDocument/2006/relationships/image" Target="media/image46.png"/><Relationship Id="rId5" Type="http://schemas.openxmlformats.org/officeDocument/2006/relationships/image" Target="media/image1.emf"/><Relationship Id="rId49" Type="http://schemas.openxmlformats.org/officeDocument/2006/relationships/image" Target="media/image45.png"/><Relationship Id="rId48" Type="http://schemas.openxmlformats.org/officeDocument/2006/relationships/image" Target="media/image44.png"/><Relationship Id="rId47" Type="http://schemas.openxmlformats.org/officeDocument/2006/relationships/image" Target="media/image43.png"/><Relationship Id="rId46" Type="http://schemas.openxmlformats.org/officeDocument/2006/relationships/image" Target="media/image42.png"/><Relationship Id="rId45" Type="http://schemas.openxmlformats.org/officeDocument/2006/relationships/image" Target="media/image41.png"/><Relationship Id="rId44" Type="http://schemas.openxmlformats.org/officeDocument/2006/relationships/image" Target="media/image40.png"/><Relationship Id="rId43" Type="http://schemas.openxmlformats.org/officeDocument/2006/relationships/image" Target="media/image39.png"/><Relationship Id="rId42" Type="http://schemas.openxmlformats.org/officeDocument/2006/relationships/image" Target="media/image38.png"/><Relationship Id="rId41" Type="http://schemas.openxmlformats.org/officeDocument/2006/relationships/image" Target="media/image37.png"/><Relationship Id="rId40" Type="http://schemas.openxmlformats.org/officeDocument/2006/relationships/image" Target="media/image36.png"/><Relationship Id="rId4" Type="http://schemas.openxmlformats.org/officeDocument/2006/relationships/oleObject" Target="embeddings/oleObject1.bin"/><Relationship Id="rId39" Type="http://schemas.openxmlformats.org/officeDocument/2006/relationships/image" Target="media/image35.png"/><Relationship Id="rId38" Type="http://schemas.openxmlformats.org/officeDocument/2006/relationships/image" Target="media/image34.png"/><Relationship Id="rId37" Type="http://schemas.openxmlformats.org/officeDocument/2006/relationships/image" Target="media/image33.png"/><Relationship Id="rId36" Type="http://schemas.openxmlformats.org/officeDocument/2006/relationships/image" Target="media/image32.png"/><Relationship Id="rId35" Type="http://schemas.openxmlformats.org/officeDocument/2006/relationships/image" Target="media/image31.png"/><Relationship Id="rId34" Type="http://schemas.openxmlformats.org/officeDocument/2006/relationships/image" Target="media/image30.png"/><Relationship Id="rId33" Type="http://schemas.openxmlformats.org/officeDocument/2006/relationships/image" Target="media/image29.png"/><Relationship Id="rId32" Type="http://schemas.openxmlformats.org/officeDocument/2006/relationships/image" Target="media/image28.png"/><Relationship Id="rId31" Type="http://schemas.openxmlformats.org/officeDocument/2006/relationships/image" Target="media/image27.png"/><Relationship Id="rId30" Type="http://schemas.openxmlformats.org/officeDocument/2006/relationships/image" Target="media/image26.png"/><Relationship Id="rId3" Type="http://schemas.openxmlformats.org/officeDocument/2006/relationships/theme" Target="theme/theme1.xml"/><Relationship Id="rId29" Type="http://schemas.openxmlformats.org/officeDocument/2006/relationships/image" Target="media/image25.png"/><Relationship Id="rId28" Type="http://schemas.openxmlformats.org/officeDocument/2006/relationships/image" Target="media/image24.png"/><Relationship Id="rId27" Type="http://schemas.openxmlformats.org/officeDocument/2006/relationships/image" Target="media/image23.png"/><Relationship Id="rId26" Type="http://schemas.openxmlformats.org/officeDocument/2006/relationships/image" Target="media/image22.png"/><Relationship Id="rId25" Type="http://schemas.openxmlformats.org/officeDocument/2006/relationships/image" Target="media/image21.png"/><Relationship Id="rId24" Type="http://schemas.openxmlformats.org/officeDocument/2006/relationships/image" Target="media/image20.png"/><Relationship Id="rId23" Type="http://schemas.openxmlformats.org/officeDocument/2006/relationships/image" Target="media/image19.png"/><Relationship Id="rId22" Type="http://schemas.openxmlformats.org/officeDocument/2006/relationships/image" Target="media/image18.png"/><Relationship Id="rId21" Type="http://schemas.openxmlformats.org/officeDocument/2006/relationships/image" Target="media/image17.png"/><Relationship Id="rId20" Type="http://schemas.openxmlformats.org/officeDocument/2006/relationships/image" Target="media/image16.png"/><Relationship Id="rId2" Type="http://schemas.openxmlformats.org/officeDocument/2006/relationships/settings" Target="settings.xml"/><Relationship Id="rId19" Type="http://schemas.openxmlformats.org/officeDocument/2006/relationships/image" Target="media/image15.png"/><Relationship Id="rId18" Type="http://schemas.openxmlformats.org/officeDocument/2006/relationships/image" Target="media/image14.png"/><Relationship Id="rId17" Type="http://schemas.openxmlformats.org/officeDocument/2006/relationships/image" Target="media/image13.png"/><Relationship Id="rId16" Type="http://schemas.openxmlformats.org/officeDocument/2006/relationships/image" Target="media/image12.png"/><Relationship Id="rId15" Type="http://schemas.openxmlformats.org/officeDocument/2006/relationships/image" Target="media/image11.png"/><Relationship Id="rId14" Type="http://schemas.openxmlformats.org/officeDocument/2006/relationships/image" Target="media/image10.png"/><Relationship Id="rId13" Type="http://schemas.openxmlformats.org/officeDocument/2006/relationships/image" Target="media/image9.png"/><Relationship Id="rId12" Type="http://schemas.openxmlformats.org/officeDocument/2006/relationships/image" Target="media/image8.png"/><Relationship Id="rId11" Type="http://schemas.openxmlformats.org/officeDocument/2006/relationships/image" Target="media/image7.png"/><Relationship Id="rId10" Type="http://schemas.openxmlformats.org/officeDocument/2006/relationships/image" Target="media/image6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5</TotalTime>
  <ScaleCrop>false</ScaleCrop>
  <LinksUpToDate>false</LinksUpToDate>
  <CharactersWithSpaces>0</CharactersWithSpaces>
  <Application>WPS Office_12.1.0.16417_F1E327BC-269C-435d-A152-05C5408002CA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2024-04-03T07:18:00Z</dcterms:created>
  <dc:creator>admin</dc:creator>
  <cp:lastModifiedBy>李圆</cp:lastModifiedBy>
  <dcterms:modified xsi:type="dcterms:W3CDTF">2024-04-08T09:20:23Z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2052-12.1.0.16417</vt:lpwstr>
  </property>
  <property fmtid="{D5CDD505-2E9C-101B-9397-08002B2CF9AE}" pid="3" name="ICV">
    <vt:lpwstr>EA696DE7CC904FBC82605A7D667FE8B4_12</vt:lpwstr>
  </property>
</Properties>
</file>